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31D74" w14:textId="77777777" w:rsidR="00AD7868" w:rsidRPr="004A5889" w:rsidRDefault="00AD7868" w:rsidP="006059E0">
      <w:pPr>
        <w:jc w:val="center"/>
        <w:rPr>
          <w:rFonts w:eastAsia="Calibri" w:cs="Times New Roman"/>
          <w:b/>
          <w:sz w:val="20"/>
          <w:szCs w:val="20"/>
          <w:lang w:val="kk-KZ" w:eastAsia="ru-RU"/>
        </w:rPr>
      </w:pPr>
    </w:p>
    <w:p w14:paraId="57D8DE88" w14:textId="23525618" w:rsidR="00803E54" w:rsidRPr="004A5889" w:rsidRDefault="000E49C5" w:rsidP="006059E0">
      <w:pPr>
        <w:jc w:val="center"/>
        <w:rPr>
          <w:rFonts w:eastAsia="Calibri" w:cs="Times New Roman"/>
          <w:b/>
          <w:sz w:val="20"/>
          <w:szCs w:val="20"/>
          <w:lang w:eastAsia="ru-RU"/>
        </w:rPr>
      </w:pPr>
      <w:r w:rsidRPr="004A5889">
        <w:rPr>
          <w:rFonts w:eastAsia="Calibri" w:cs="Times New Roman"/>
          <w:b/>
          <w:sz w:val="20"/>
          <w:szCs w:val="20"/>
          <w:lang w:eastAsia="ru-RU"/>
        </w:rPr>
        <w:t>СРАВНИТЕЛЬНАЯ ТАБЛИЦА</w:t>
      </w:r>
    </w:p>
    <w:p w14:paraId="06AC9C10" w14:textId="0FED2DE3" w:rsidR="006C5558" w:rsidRPr="004A5889" w:rsidRDefault="00D307DC" w:rsidP="00103825">
      <w:pPr>
        <w:jc w:val="center"/>
        <w:rPr>
          <w:rFonts w:eastAsia="Calibri" w:cs="Times New Roman"/>
          <w:b/>
          <w:sz w:val="20"/>
          <w:szCs w:val="20"/>
          <w:lang w:eastAsia="ru-RU"/>
        </w:rPr>
      </w:pPr>
      <w:r w:rsidRPr="004A5889">
        <w:rPr>
          <w:rFonts w:eastAsia="Calibri" w:cs="Times New Roman"/>
          <w:b/>
          <w:sz w:val="20"/>
          <w:szCs w:val="20"/>
          <w:lang w:eastAsia="ru-RU"/>
        </w:rPr>
        <w:t xml:space="preserve">к </w:t>
      </w:r>
      <w:r w:rsidR="000A6612" w:rsidRPr="004A5889">
        <w:rPr>
          <w:rFonts w:eastAsia="Calibri" w:cs="Times New Roman"/>
          <w:b/>
          <w:sz w:val="20"/>
          <w:szCs w:val="20"/>
          <w:lang w:eastAsia="ru-RU"/>
        </w:rPr>
        <w:t xml:space="preserve">приказу Заместителя Премьер-Министра – Министра национальной экономики Республики Казахстан </w:t>
      </w:r>
      <w:r w:rsidR="006C5558" w:rsidRPr="004A5889">
        <w:rPr>
          <w:rFonts w:eastAsia="Calibri" w:cs="Times New Roman"/>
          <w:b/>
          <w:sz w:val="20"/>
          <w:szCs w:val="20"/>
          <w:lang w:eastAsia="ru-RU"/>
        </w:rPr>
        <w:br/>
      </w:r>
      <w:r w:rsidR="000A6612" w:rsidRPr="004A5889">
        <w:rPr>
          <w:rFonts w:eastAsia="Calibri" w:cs="Times New Roman"/>
          <w:b/>
          <w:sz w:val="20"/>
          <w:szCs w:val="20"/>
          <w:lang w:eastAsia="ru-RU"/>
        </w:rPr>
        <w:t xml:space="preserve">«О внесении изменений в </w:t>
      </w:r>
      <w:r w:rsidR="006C5558" w:rsidRPr="004A5889">
        <w:rPr>
          <w:rFonts w:eastAsia="Calibri" w:cs="Times New Roman"/>
          <w:b/>
          <w:sz w:val="20"/>
          <w:szCs w:val="20"/>
          <w:lang w:eastAsia="ru-RU"/>
        </w:rPr>
        <w:t>приказ Заместителя Премьер- Министра – Министр</w:t>
      </w:r>
      <w:r w:rsidR="00103825">
        <w:rPr>
          <w:rFonts w:eastAsia="Calibri" w:cs="Times New Roman"/>
          <w:b/>
          <w:sz w:val="20"/>
          <w:szCs w:val="20"/>
          <w:lang w:val="kk-KZ" w:eastAsia="ru-RU"/>
        </w:rPr>
        <w:t>а</w:t>
      </w:r>
      <w:r w:rsidR="006C5558" w:rsidRPr="004A5889">
        <w:rPr>
          <w:rFonts w:eastAsia="Calibri" w:cs="Times New Roman"/>
          <w:b/>
          <w:sz w:val="20"/>
          <w:szCs w:val="20"/>
          <w:lang w:eastAsia="ru-RU"/>
        </w:rPr>
        <w:t xml:space="preserve"> национальной экономики Республики Казахстан от 30 мая 2025 года № 47</w:t>
      </w:r>
      <w:r w:rsidR="0010621C" w:rsidRPr="004A5889">
        <w:rPr>
          <w:rFonts w:eastAsia="Calibri" w:cs="Times New Roman"/>
          <w:b/>
          <w:sz w:val="20"/>
          <w:szCs w:val="20"/>
          <w:lang w:eastAsia="ru-RU"/>
        </w:rPr>
        <w:t xml:space="preserve"> </w:t>
      </w:r>
      <w:r w:rsidR="006C5558" w:rsidRPr="004A5889">
        <w:rPr>
          <w:rFonts w:eastAsia="Calibri" w:cs="Times New Roman"/>
          <w:b/>
          <w:sz w:val="20"/>
          <w:szCs w:val="20"/>
          <w:lang w:eastAsia="ru-RU"/>
        </w:rPr>
        <w:t>«Об утверждении методики определения стоимости услуг по консультативному сопровождению проектов государственно-частного партнерства, в том числе концессионных проектов»</w:t>
      </w:r>
    </w:p>
    <w:p w14:paraId="1A3450EE" w14:textId="77777777" w:rsidR="00065027" w:rsidRPr="004A5889" w:rsidRDefault="00065027" w:rsidP="006059E0">
      <w:pPr>
        <w:jc w:val="center"/>
        <w:rPr>
          <w:rFonts w:cs="Times New Roman"/>
          <w:b/>
          <w:bCs/>
          <w:sz w:val="20"/>
          <w:szCs w:val="20"/>
        </w:rPr>
      </w:pPr>
    </w:p>
    <w:tbl>
      <w:tblPr>
        <w:tblStyle w:val="af8"/>
        <w:tblpPr w:leftFromText="180" w:rightFromText="180" w:vertAnchor="text" w:tblpX="-1032" w:tblpY="1"/>
        <w:tblOverlap w:val="never"/>
        <w:tblW w:w="5395" w:type="pct"/>
        <w:tblLayout w:type="fixed"/>
        <w:tblLook w:val="04A0" w:firstRow="1" w:lastRow="0" w:firstColumn="1" w:lastColumn="0" w:noHBand="0" w:noVBand="1"/>
      </w:tblPr>
      <w:tblGrid>
        <w:gridCol w:w="421"/>
        <w:gridCol w:w="1276"/>
        <w:gridCol w:w="5386"/>
        <w:gridCol w:w="5386"/>
        <w:gridCol w:w="2936"/>
      </w:tblGrid>
      <w:tr w:rsidR="00D212CD" w:rsidRPr="004A5889" w14:paraId="4840CEA6" w14:textId="77777777" w:rsidTr="00890B1E">
        <w:trPr>
          <w:trHeight w:val="20"/>
        </w:trPr>
        <w:tc>
          <w:tcPr>
            <w:tcW w:w="137" w:type="pct"/>
            <w:shd w:val="clear" w:color="auto" w:fill="auto"/>
            <w:vAlign w:val="center"/>
          </w:tcPr>
          <w:p w14:paraId="1BFA965D" w14:textId="77777777" w:rsidR="00993A29" w:rsidRPr="004A5889" w:rsidRDefault="00993A29" w:rsidP="00890B1E">
            <w:pPr>
              <w:jc w:val="center"/>
              <w:rPr>
                <w:rFonts w:eastAsia="Times New Roman" w:cs="Times New Roman"/>
                <w:b/>
                <w:sz w:val="20"/>
                <w:szCs w:val="20"/>
              </w:rPr>
            </w:pPr>
            <w:r w:rsidRPr="004A5889">
              <w:rPr>
                <w:rFonts w:eastAsia="Times New Roman" w:cs="Times New Roman"/>
                <w:b/>
                <w:sz w:val="20"/>
                <w:szCs w:val="20"/>
              </w:rPr>
              <w:t>№ п/п</w:t>
            </w:r>
          </w:p>
        </w:tc>
        <w:tc>
          <w:tcPr>
            <w:tcW w:w="414" w:type="pct"/>
            <w:shd w:val="clear" w:color="auto" w:fill="auto"/>
            <w:vAlign w:val="center"/>
          </w:tcPr>
          <w:p w14:paraId="7767363D" w14:textId="77777777" w:rsidR="00993A29" w:rsidRPr="004A5889" w:rsidRDefault="00993A29" w:rsidP="00890B1E">
            <w:pPr>
              <w:jc w:val="center"/>
              <w:rPr>
                <w:rFonts w:eastAsia="Times New Roman" w:cs="Times New Roman"/>
                <w:b/>
                <w:sz w:val="20"/>
                <w:szCs w:val="20"/>
                <w:lang w:eastAsia="ru-RU"/>
              </w:rPr>
            </w:pPr>
            <w:r w:rsidRPr="004A5889">
              <w:rPr>
                <w:rFonts w:eastAsia="Times New Roman" w:cs="Times New Roman"/>
                <w:b/>
                <w:sz w:val="20"/>
                <w:szCs w:val="20"/>
              </w:rPr>
              <w:t>Структурный элемент</w:t>
            </w:r>
          </w:p>
        </w:tc>
        <w:tc>
          <w:tcPr>
            <w:tcW w:w="1748" w:type="pct"/>
            <w:shd w:val="clear" w:color="auto" w:fill="auto"/>
            <w:vAlign w:val="center"/>
          </w:tcPr>
          <w:p w14:paraId="4D98B4CD" w14:textId="77777777" w:rsidR="00993A29" w:rsidRPr="004A5889" w:rsidRDefault="00993A29" w:rsidP="00890B1E">
            <w:pPr>
              <w:jc w:val="center"/>
              <w:rPr>
                <w:rFonts w:eastAsia="Times New Roman" w:cs="Times New Roman"/>
                <w:b/>
                <w:sz w:val="20"/>
                <w:szCs w:val="20"/>
                <w:lang w:eastAsia="ru-RU"/>
              </w:rPr>
            </w:pPr>
            <w:r w:rsidRPr="004A5889">
              <w:rPr>
                <w:rFonts w:eastAsia="Times New Roman" w:cs="Times New Roman"/>
                <w:b/>
                <w:sz w:val="20"/>
                <w:szCs w:val="20"/>
              </w:rPr>
              <w:t>Действующая редакция</w:t>
            </w:r>
          </w:p>
        </w:tc>
        <w:tc>
          <w:tcPr>
            <w:tcW w:w="1748" w:type="pct"/>
            <w:shd w:val="clear" w:color="auto" w:fill="auto"/>
            <w:vAlign w:val="center"/>
          </w:tcPr>
          <w:p w14:paraId="765CF303" w14:textId="77777777" w:rsidR="00993A29" w:rsidRPr="004A5889" w:rsidRDefault="00993A29" w:rsidP="00890B1E">
            <w:pPr>
              <w:jc w:val="center"/>
              <w:rPr>
                <w:rFonts w:eastAsia="Times New Roman" w:cs="Times New Roman"/>
                <w:b/>
                <w:sz w:val="20"/>
                <w:szCs w:val="20"/>
                <w:lang w:eastAsia="ru-RU"/>
              </w:rPr>
            </w:pPr>
            <w:r w:rsidRPr="004A5889">
              <w:rPr>
                <w:rFonts w:eastAsia="Times New Roman" w:cs="Times New Roman"/>
                <w:b/>
                <w:sz w:val="20"/>
                <w:szCs w:val="20"/>
              </w:rPr>
              <w:t>Предлагаемая редакция</w:t>
            </w:r>
          </w:p>
        </w:tc>
        <w:tc>
          <w:tcPr>
            <w:tcW w:w="953" w:type="pct"/>
            <w:shd w:val="clear" w:color="auto" w:fill="auto"/>
            <w:vAlign w:val="center"/>
          </w:tcPr>
          <w:p w14:paraId="66E3B26C" w14:textId="77777777" w:rsidR="00993A29" w:rsidRPr="004A5889" w:rsidRDefault="00993A29" w:rsidP="00890B1E">
            <w:pPr>
              <w:jc w:val="center"/>
              <w:rPr>
                <w:rFonts w:eastAsia="Times New Roman" w:cs="Times New Roman"/>
                <w:b/>
                <w:sz w:val="20"/>
                <w:szCs w:val="20"/>
                <w:lang w:eastAsia="ru-RU"/>
              </w:rPr>
            </w:pPr>
            <w:r w:rsidRPr="004A5889">
              <w:rPr>
                <w:rFonts w:cs="Times New Roman"/>
                <w:b/>
                <w:sz w:val="20"/>
                <w:szCs w:val="20"/>
              </w:rPr>
              <w:t>Обоснование</w:t>
            </w:r>
          </w:p>
        </w:tc>
      </w:tr>
      <w:tr w:rsidR="00BE6AE7" w:rsidRPr="004A5889" w14:paraId="27A5FB41" w14:textId="77777777" w:rsidTr="00890B1E">
        <w:trPr>
          <w:trHeight w:val="170"/>
        </w:trPr>
        <w:tc>
          <w:tcPr>
            <w:tcW w:w="5000" w:type="pct"/>
            <w:gridSpan w:val="5"/>
            <w:shd w:val="clear" w:color="auto" w:fill="C6D9F1" w:themeFill="text2" w:themeFillTint="33"/>
          </w:tcPr>
          <w:p w14:paraId="22B57DC0" w14:textId="442EA506" w:rsidR="00BE6AE7" w:rsidRPr="004A5889" w:rsidRDefault="00BE6AE7" w:rsidP="00890B1E">
            <w:pPr>
              <w:ind w:firstLine="403"/>
              <w:jc w:val="center"/>
              <w:rPr>
                <w:b/>
                <w:bCs/>
                <w:sz w:val="20"/>
                <w:szCs w:val="20"/>
              </w:rPr>
            </w:pPr>
            <w:bookmarkStart w:id="0" w:name="_Hlk231279005"/>
            <w:r w:rsidRPr="004A5889">
              <w:rPr>
                <w:b/>
                <w:bCs/>
                <w:sz w:val="20"/>
                <w:szCs w:val="20"/>
              </w:rPr>
              <w:t>Приказ Заместителя Премьер- Министра – Министр национальной экономики Республики Казахстан от 30 мая 2025 года № 47</w:t>
            </w:r>
          </w:p>
        </w:tc>
      </w:tr>
      <w:tr w:rsidR="00BE6AE7" w:rsidRPr="004A5889" w14:paraId="3D82CBB4" w14:textId="77777777" w:rsidTr="00890B1E">
        <w:trPr>
          <w:trHeight w:val="170"/>
        </w:trPr>
        <w:tc>
          <w:tcPr>
            <w:tcW w:w="5000" w:type="pct"/>
            <w:gridSpan w:val="5"/>
            <w:shd w:val="clear" w:color="auto" w:fill="C6D9F1" w:themeFill="text2" w:themeFillTint="33"/>
          </w:tcPr>
          <w:p w14:paraId="02D842AE" w14:textId="1F60837F" w:rsidR="00BE6AE7" w:rsidRPr="004A5889" w:rsidRDefault="00BE6AE7" w:rsidP="00890B1E">
            <w:pPr>
              <w:ind w:firstLine="403"/>
              <w:jc w:val="center"/>
              <w:rPr>
                <w:b/>
                <w:bCs/>
                <w:sz w:val="20"/>
                <w:szCs w:val="20"/>
              </w:rPr>
            </w:pPr>
            <w:bookmarkStart w:id="1" w:name="_Hlk231279087"/>
            <w:r w:rsidRPr="004A5889">
              <w:rPr>
                <w:b/>
                <w:bCs/>
                <w:sz w:val="20"/>
                <w:szCs w:val="20"/>
              </w:rPr>
              <w:t>Методика определения стоимости услуг по консультативному сопровождению проектов государственно-частного партнерства, в том числе концессионных проектов</w:t>
            </w:r>
            <w:bookmarkEnd w:id="1"/>
          </w:p>
        </w:tc>
      </w:tr>
      <w:bookmarkEnd w:id="0"/>
      <w:tr w:rsidR="00BE6AE7" w:rsidRPr="004A5889" w14:paraId="59D36474" w14:textId="77777777" w:rsidTr="00890B1E">
        <w:trPr>
          <w:trHeight w:val="924"/>
        </w:trPr>
        <w:tc>
          <w:tcPr>
            <w:tcW w:w="137" w:type="pct"/>
            <w:shd w:val="clear" w:color="auto" w:fill="auto"/>
          </w:tcPr>
          <w:p w14:paraId="6563766B" w14:textId="77777777" w:rsidR="00BE6AE7" w:rsidRPr="004A5889" w:rsidRDefault="00BE6AE7" w:rsidP="00890B1E">
            <w:pPr>
              <w:pStyle w:val="af9"/>
              <w:numPr>
                <w:ilvl w:val="0"/>
                <w:numId w:val="33"/>
              </w:numPr>
              <w:rPr>
                <w:rFonts w:cs="Times New Roman"/>
                <w:sz w:val="20"/>
                <w:szCs w:val="20"/>
              </w:rPr>
            </w:pPr>
          </w:p>
        </w:tc>
        <w:tc>
          <w:tcPr>
            <w:tcW w:w="414" w:type="pct"/>
          </w:tcPr>
          <w:p w14:paraId="33C2D3D1" w14:textId="4E7BBC65"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8 пункта 4</w:t>
            </w:r>
          </w:p>
        </w:tc>
        <w:tc>
          <w:tcPr>
            <w:tcW w:w="1748" w:type="pct"/>
          </w:tcPr>
          <w:p w14:paraId="43DEFB93" w14:textId="77777777" w:rsidR="00682784" w:rsidRPr="004A5889" w:rsidRDefault="00682784" w:rsidP="00890B1E">
            <w:pPr>
              <w:ind w:firstLine="403"/>
              <w:jc w:val="both"/>
              <w:rPr>
                <w:sz w:val="20"/>
                <w:szCs w:val="20"/>
              </w:rPr>
            </w:pPr>
            <w:r w:rsidRPr="004A5889">
              <w:rPr>
                <w:sz w:val="20"/>
                <w:szCs w:val="20"/>
              </w:rPr>
              <w:t>…</w:t>
            </w:r>
          </w:p>
          <w:p w14:paraId="5444D6CF" w14:textId="36CBCF5D" w:rsidR="00BE6AE7" w:rsidRPr="004A5889" w:rsidRDefault="00BE6AE7" w:rsidP="00890B1E">
            <w:pPr>
              <w:ind w:firstLine="403"/>
              <w:jc w:val="both"/>
              <w:rPr>
                <w:sz w:val="20"/>
                <w:szCs w:val="20"/>
              </w:rPr>
            </w:pPr>
            <w:r w:rsidRPr="004A5889">
              <w:rPr>
                <w:sz w:val="20"/>
                <w:szCs w:val="20"/>
              </w:rPr>
              <w:t xml:space="preserve">Стоимость человеко-часа по республиканским проектам составляет 6 358,57 (шесть тысяч триста пятьдесят восемь </w:t>
            </w:r>
            <w:r w:rsidRPr="004A5889">
              <w:rPr>
                <w:b/>
                <w:bCs/>
                <w:sz w:val="20"/>
                <w:szCs w:val="20"/>
              </w:rPr>
              <w:t>тенге</w:t>
            </w:r>
            <w:r w:rsidRPr="004A5889">
              <w:rPr>
                <w:sz w:val="20"/>
                <w:szCs w:val="20"/>
              </w:rPr>
              <w:t xml:space="preserve"> пятьдесят семь тиын) </w:t>
            </w:r>
            <w:r w:rsidRPr="004A5889">
              <w:rPr>
                <w:b/>
                <w:bCs/>
                <w:sz w:val="20"/>
                <w:szCs w:val="20"/>
              </w:rPr>
              <w:t>тенге</w:t>
            </w:r>
            <w:r w:rsidRPr="004A5889">
              <w:rPr>
                <w:sz w:val="20"/>
                <w:szCs w:val="20"/>
              </w:rPr>
              <w:t xml:space="preserve"> без учета налога на добавленную стоимость.</w:t>
            </w:r>
          </w:p>
        </w:tc>
        <w:tc>
          <w:tcPr>
            <w:tcW w:w="1748" w:type="pct"/>
          </w:tcPr>
          <w:p w14:paraId="74729627" w14:textId="77777777" w:rsidR="00682784" w:rsidRPr="004A5889" w:rsidRDefault="00682784" w:rsidP="00890B1E">
            <w:pPr>
              <w:ind w:firstLine="403"/>
              <w:jc w:val="both"/>
              <w:rPr>
                <w:sz w:val="20"/>
                <w:szCs w:val="20"/>
              </w:rPr>
            </w:pPr>
            <w:r w:rsidRPr="004A5889">
              <w:rPr>
                <w:sz w:val="20"/>
                <w:szCs w:val="20"/>
              </w:rPr>
              <w:t>…</w:t>
            </w:r>
          </w:p>
          <w:p w14:paraId="6FF1B3E4" w14:textId="4140F7E3" w:rsidR="00BE6AE7" w:rsidRPr="004A5889" w:rsidRDefault="00BE6AE7" w:rsidP="00890B1E">
            <w:pPr>
              <w:ind w:firstLine="403"/>
              <w:jc w:val="both"/>
              <w:rPr>
                <w:sz w:val="20"/>
                <w:szCs w:val="20"/>
              </w:rPr>
            </w:pPr>
            <w:r w:rsidRPr="004A5889">
              <w:rPr>
                <w:sz w:val="20"/>
                <w:szCs w:val="20"/>
              </w:rPr>
              <w:t>Стоимость человеко-часа по республиканским проектам составляет 6 358,57 (шесть тысяч триста пятьдесят восемь</w:t>
            </w:r>
            <w:r w:rsidRPr="004A5889">
              <w:rPr>
                <w:b/>
                <w:bCs/>
                <w:sz w:val="20"/>
                <w:szCs w:val="20"/>
              </w:rPr>
              <w:t xml:space="preserve"> те</w:t>
            </w:r>
            <w:r w:rsidRPr="004A5889">
              <w:rPr>
                <w:b/>
                <w:bCs/>
                <w:sz w:val="20"/>
                <w:szCs w:val="20"/>
                <w:lang w:val="kk-KZ"/>
              </w:rPr>
              <w:t>ң</w:t>
            </w:r>
            <w:proofErr w:type="spellStart"/>
            <w:r w:rsidRPr="004A5889">
              <w:rPr>
                <w:b/>
                <w:bCs/>
                <w:sz w:val="20"/>
                <w:szCs w:val="20"/>
              </w:rPr>
              <w:t>ге</w:t>
            </w:r>
            <w:proofErr w:type="spellEnd"/>
            <w:r w:rsidRPr="004A5889">
              <w:rPr>
                <w:sz w:val="20"/>
                <w:szCs w:val="20"/>
              </w:rPr>
              <w:t xml:space="preserve"> пятьдесят семь тиын) </w:t>
            </w:r>
            <w:r w:rsidRPr="004A5889">
              <w:rPr>
                <w:b/>
                <w:bCs/>
                <w:sz w:val="20"/>
                <w:szCs w:val="20"/>
              </w:rPr>
              <w:t>те</w:t>
            </w:r>
            <w:r w:rsidRPr="004A5889">
              <w:rPr>
                <w:b/>
                <w:bCs/>
                <w:sz w:val="20"/>
                <w:szCs w:val="20"/>
                <w:lang w:val="kk-KZ"/>
              </w:rPr>
              <w:t>ң</w:t>
            </w:r>
            <w:proofErr w:type="spellStart"/>
            <w:r w:rsidRPr="004A5889">
              <w:rPr>
                <w:b/>
                <w:bCs/>
                <w:sz w:val="20"/>
                <w:szCs w:val="20"/>
              </w:rPr>
              <w:t>ге</w:t>
            </w:r>
            <w:proofErr w:type="spellEnd"/>
            <w:r w:rsidRPr="004A5889">
              <w:rPr>
                <w:sz w:val="20"/>
                <w:szCs w:val="20"/>
              </w:rPr>
              <w:t xml:space="preserve"> без учета налога на добавленную стоимость.</w:t>
            </w:r>
          </w:p>
        </w:tc>
        <w:tc>
          <w:tcPr>
            <w:tcW w:w="953" w:type="pct"/>
          </w:tcPr>
          <w:p w14:paraId="30A8F985" w14:textId="77777777" w:rsidR="0063087F" w:rsidRPr="00B647A6" w:rsidRDefault="0063087F" w:rsidP="0063087F">
            <w:pPr>
              <w:ind w:firstLine="403"/>
              <w:jc w:val="both"/>
              <w:rPr>
                <w:sz w:val="20"/>
                <w:szCs w:val="20"/>
              </w:rPr>
            </w:pPr>
            <w:r w:rsidRPr="00B647A6">
              <w:rPr>
                <w:sz w:val="20"/>
                <w:szCs w:val="20"/>
              </w:rPr>
              <w:t>Приведение в соответствие с Конституцией Республики Казахстан, принятой на республиканском референдуме 15 марта 2026 года.</w:t>
            </w:r>
          </w:p>
          <w:p w14:paraId="268F12DD" w14:textId="5D7923FA" w:rsidR="00BE6AE7" w:rsidRPr="004A5889" w:rsidRDefault="0063087F" w:rsidP="0063087F">
            <w:pPr>
              <w:ind w:firstLine="403"/>
              <w:jc w:val="both"/>
              <w:rPr>
                <w:sz w:val="20"/>
                <w:szCs w:val="20"/>
              </w:rPr>
            </w:pPr>
            <w:r w:rsidRPr="00B647A6">
              <w:rPr>
                <w:sz w:val="20"/>
                <w:szCs w:val="20"/>
              </w:rPr>
              <w:t>Примечание: вводится в действие с 1 июля 2026 года.</w:t>
            </w:r>
          </w:p>
        </w:tc>
      </w:tr>
    </w:tbl>
    <w:p w14:paraId="21AE4C84" w14:textId="77777777" w:rsidR="00AF6915" w:rsidRPr="004A5889" w:rsidRDefault="00AF6915" w:rsidP="00B94211">
      <w:pPr>
        <w:rPr>
          <w:rFonts w:cs="Times New Roman"/>
          <w:b/>
          <w:sz w:val="20"/>
          <w:szCs w:val="20"/>
        </w:rPr>
      </w:pPr>
    </w:p>
    <w:sectPr w:rsidR="00AF6915" w:rsidRPr="004A5889">
      <w:headerReference w:type="default" r:id="rId8"/>
      <w:pgSz w:w="16838" w:h="11906" w:orient="landscape"/>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9208" w14:textId="77777777" w:rsidR="0033006B" w:rsidRDefault="0033006B">
      <w:r>
        <w:separator/>
      </w:r>
    </w:p>
  </w:endnote>
  <w:endnote w:type="continuationSeparator" w:id="0">
    <w:p w14:paraId="25ECDF15" w14:textId="77777777" w:rsidR="0033006B" w:rsidRDefault="0033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531E0" w14:textId="77777777" w:rsidR="0033006B" w:rsidRDefault="0033006B">
      <w:r>
        <w:separator/>
      </w:r>
    </w:p>
  </w:footnote>
  <w:footnote w:type="continuationSeparator" w:id="0">
    <w:p w14:paraId="1185F8D9" w14:textId="77777777" w:rsidR="0033006B" w:rsidRDefault="00330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11780979"/>
      <w:docPartObj>
        <w:docPartGallery w:val="AutoText"/>
      </w:docPartObj>
    </w:sdtPr>
    <w:sdtEndPr/>
    <w:sdtContent>
      <w:p w14:paraId="03F7293A" w14:textId="77777777" w:rsidR="005A260E" w:rsidRPr="0097594E" w:rsidRDefault="005A260E">
        <w:pPr>
          <w:pStyle w:val="af0"/>
          <w:jc w:val="center"/>
          <w:rPr>
            <w:sz w:val="20"/>
            <w:szCs w:val="20"/>
          </w:rPr>
        </w:pPr>
        <w:r w:rsidRPr="0097594E">
          <w:rPr>
            <w:sz w:val="20"/>
            <w:szCs w:val="20"/>
          </w:rPr>
          <w:fldChar w:fldCharType="begin"/>
        </w:r>
        <w:r w:rsidRPr="0097594E">
          <w:rPr>
            <w:sz w:val="20"/>
            <w:szCs w:val="20"/>
          </w:rPr>
          <w:instrText>PAGE   \* MERGEFORMAT</w:instrText>
        </w:r>
        <w:r w:rsidRPr="0097594E">
          <w:rPr>
            <w:sz w:val="20"/>
            <w:szCs w:val="20"/>
          </w:rPr>
          <w:fldChar w:fldCharType="separate"/>
        </w:r>
        <w:r w:rsidR="00346039">
          <w:rPr>
            <w:noProof/>
            <w:sz w:val="20"/>
            <w:szCs w:val="20"/>
          </w:rPr>
          <w:t>38</w:t>
        </w:r>
        <w:r w:rsidRPr="0097594E">
          <w:rPr>
            <w:sz w:val="20"/>
            <w:szCs w:val="20"/>
          </w:rPr>
          <w:fldChar w:fldCharType="end"/>
        </w:r>
      </w:p>
    </w:sdtContent>
  </w:sdt>
  <w:p w14:paraId="3BF55948" w14:textId="77777777" w:rsidR="005A260E" w:rsidRDefault="005A260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79EC4B"/>
    <w:multiLevelType w:val="singleLevel"/>
    <w:tmpl w:val="8679EC4B"/>
    <w:lvl w:ilvl="0">
      <w:start w:val="1"/>
      <w:numFmt w:val="decimal"/>
      <w:suff w:val="space"/>
      <w:lvlText w:val="%1."/>
      <w:lvlJc w:val="left"/>
    </w:lvl>
  </w:abstractNum>
  <w:abstractNum w:abstractNumId="1" w15:restartNumberingAfterBreak="0">
    <w:nsid w:val="C4E14793"/>
    <w:multiLevelType w:val="singleLevel"/>
    <w:tmpl w:val="C4E14793"/>
    <w:lvl w:ilvl="0">
      <w:start w:val="2"/>
      <w:numFmt w:val="decimal"/>
      <w:suff w:val="space"/>
      <w:lvlText w:val="%1."/>
      <w:lvlJc w:val="left"/>
    </w:lvl>
  </w:abstractNum>
  <w:abstractNum w:abstractNumId="2" w15:restartNumberingAfterBreak="0">
    <w:nsid w:val="00130305"/>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078ED"/>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A0565"/>
    <w:multiLevelType w:val="hybridMultilevel"/>
    <w:tmpl w:val="26586D8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954477"/>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6159CC"/>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D63F0E"/>
    <w:multiLevelType w:val="multilevel"/>
    <w:tmpl w:val="13D63F0E"/>
    <w:lvl w:ilvl="0">
      <w:start w:val="1"/>
      <w:numFmt w:val="decimal"/>
      <w:lvlText w:val="%1)"/>
      <w:lvlJc w:val="left"/>
      <w:pPr>
        <w:ind w:left="720" w:hanging="360"/>
      </w:pPr>
      <w:rPr>
        <w:rFonts w:hint="default"/>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312A44"/>
    <w:multiLevelType w:val="hybridMultilevel"/>
    <w:tmpl w:val="D4FE8D62"/>
    <w:lvl w:ilvl="0" w:tplc="4E2408E0">
      <w:start w:val="1"/>
      <w:numFmt w:val="decimal"/>
      <w:lvlText w:val="%1)"/>
      <w:lvlJc w:val="left"/>
      <w:pPr>
        <w:ind w:left="720" w:hanging="360"/>
      </w:pPr>
      <w:rPr>
        <w:rFonts w:ascii="Times New Roman" w:hAnsi="Times New Roman" w:cs="Times New Roman" w:hint="default"/>
        <w:sz w:val="20"/>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31406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C9D7378"/>
    <w:multiLevelType w:val="hybridMultilevel"/>
    <w:tmpl w:val="7F509730"/>
    <w:lvl w:ilvl="0" w:tplc="DBFE2664">
      <w:start w:val="1"/>
      <w:numFmt w:val="decimal"/>
      <w:lvlText w:val="%1."/>
      <w:lvlJc w:val="left"/>
      <w:pPr>
        <w:ind w:left="360" w:hanging="360"/>
      </w:pPr>
      <w:rPr>
        <w:rFonts w:ascii="Times New Roman" w:hAnsi="Times New Roman" w:cs="Times New Roman"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0757B"/>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E217EF"/>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FE067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F97ABA"/>
    <w:multiLevelType w:val="hybridMultilevel"/>
    <w:tmpl w:val="DB76E784"/>
    <w:lvl w:ilvl="0" w:tplc="7A50BEA8">
      <w:start w:val="1"/>
      <w:numFmt w:val="decimal"/>
      <w:lvlText w:val="%1)"/>
      <w:lvlJc w:val="left"/>
      <w:pPr>
        <w:ind w:left="1080" w:hanging="360"/>
      </w:pPr>
      <w:rPr>
        <w:rFonts w:ascii="Times New Roman" w:hAnsi="Times New Roman" w:cs="Times New Roman" w:hint="default"/>
        <w:sz w:val="20"/>
        <w:szCs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B5158EC"/>
    <w:multiLevelType w:val="hybridMultilevel"/>
    <w:tmpl w:val="3594BE52"/>
    <w:lvl w:ilvl="0" w:tplc="BF6E8A1A">
      <w:start w:val="1"/>
      <w:numFmt w:val="decimal"/>
      <w:lvlText w:val="%1."/>
      <w:lvlJc w:val="left"/>
      <w:pPr>
        <w:ind w:left="1287" w:hanging="360"/>
      </w:pPr>
      <w:rPr>
        <w:b/>
        <w:i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BEC1786"/>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E95DA0"/>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C0321"/>
    <w:multiLevelType w:val="hybridMultilevel"/>
    <w:tmpl w:val="E612C304"/>
    <w:lvl w:ilvl="0" w:tplc="04190011">
      <w:start w:val="1"/>
      <w:numFmt w:val="decimal"/>
      <w:lvlText w:val="%1)"/>
      <w:lvlJc w:val="left"/>
      <w:pPr>
        <w:ind w:left="720" w:hanging="360"/>
      </w:pPr>
      <w:rPr>
        <w:rFonts w:hint="default"/>
      </w:rPr>
    </w:lvl>
    <w:lvl w:ilvl="1" w:tplc="24C621AC">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D61B39"/>
    <w:multiLevelType w:val="hybridMultilevel"/>
    <w:tmpl w:val="C12E7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E826A8"/>
    <w:multiLevelType w:val="hybridMultilevel"/>
    <w:tmpl w:val="5EA8BDB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B12FB5"/>
    <w:multiLevelType w:val="multilevel"/>
    <w:tmpl w:val="46B12FB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854A3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D84FA6"/>
    <w:multiLevelType w:val="hybridMultilevel"/>
    <w:tmpl w:val="C1707976"/>
    <w:lvl w:ilvl="0" w:tplc="237CD240">
      <w:start w:val="5"/>
      <w:numFmt w:val="decimal"/>
      <w:lvlText w:val="%1."/>
      <w:lvlJc w:val="left"/>
      <w:pPr>
        <w:ind w:left="928"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8474CB"/>
    <w:multiLevelType w:val="hybridMultilevel"/>
    <w:tmpl w:val="0652C1F2"/>
    <w:lvl w:ilvl="0" w:tplc="7AD0E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2B704CD"/>
    <w:multiLevelType w:val="hybridMultilevel"/>
    <w:tmpl w:val="A81A8256"/>
    <w:lvl w:ilvl="0" w:tplc="E9E6A35C">
      <w:start w:val="1"/>
      <w:numFmt w:val="decimal"/>
      <w:lvlText w:val="%1."/>
      <w:lvlJc w:val="left"/>
      <w:pPr>
        <w:ind w:left="1287"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A6191B"/>
    <w:multiLevelType w:val="hybridMultilevel"/>
    <w:tmpl w:val="6C043B94"/>
    <w:lvl w:ilvl="0" w:tplc="5E184E4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7" w15:restartNumberingAfterBreak="0">
    <w:nsid w:val="5D24677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37A1261"/>
    <w:multiLevelType w:val="hybridMultilevel"/>
    <w:tmpl w:val="F41EE188"/>
    <w:lvl w:ilvl="0" w:tplc="3246F1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81D786E"/>
    <w:multiLevelType w:val="multilevel"/>
    <w:tmpl w:val="681D786E"/>
    <w:lvl w:ilvl="0">
      <w:start w:val="1"/>
      <w:numFmt w:val="decimal"/>
      <w:lvlText w:val="%1."/>
      <w:lvlJc w:val="left"/>
      <w:pPr>
        <w:ind w:left="786"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3245E8"/>
    <w:multiLevelType w:val="hybridMultilevel"/>
    <w:tmpl w:val="CD4C908A"/>
    <w:lvl w:ilvl="0" w:tplc="3356C30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1" w15:restartNumberingAfterBreak="0">
    <w:nsid w:val="750D48C4"/>
    <w:multiLevelType w:val="hybridMultilevel"/>
    <w:tmpl w:val="C1707976"/>
    <w:lvl w:ilvl="0" w:tplc="237CD240">
      <w:start w:val="5"/>
      <w:numFmt w:val="decimal"/>
      <w:lvlText w:val="%1."/>
      <w:lvlJc w:val="left"/>
      <w:pPr>
        <w:ind w:left="928"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8627BE"/>
    <w:multiLevelType w:val="hybridMultilevel"/>
    <w:tmpl w:val="1470766E"/>
    <w:lvl w:ilvl="0" w:tplc="78A4B4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9"/>
  </w:num>
  <w:num w:numId="2">
    <w:abstractNumId w:val="0"/>
  </w:num>
  <w:num w:numId="3">
    <w:abstractNumId w:val="1"/>
  </w:num>
  <w:num w:numId="4">
    <w:abstractNumId w:val="7"/>
  </w:num>
  <w:num w:numId="5">
    <w:abstractNumId w:val="15"/>
  </w:num>
  <w:num w:numId="6">
    <w:abstractNumId w:val="19"/>
  </w:num>
  <w:num w:numId="7">
    <w:abstractNumId w:val="32"/>
  </w:num>
  <w:num w:numId="8">
    <w:abstractNumId w:val="23"/>
  </w:num>
  <w:num w:numId="9">
    <w:abstractNumId w:val="28"/>
  </w:num>
  <w:num w:numId="10">
    <w:abstractNumId w:val="27"/>
  </w:num>
  <w:num w:numId="11">
    <w:abstractNumId w:val="30"/>
  </w:num>
  <w:num w:numId="12">
    <w:abstractNumId w:val="8"/>
  </w:num>
  <w:num w:numId="13">
    <w:abstractNumId w:val="11"/>
  </w:num>
  <w:num w:numId="14">
    <w:abstractNumId w:val="5"/>
  </w:num>
  <w:num w:numId="15">
    <w:abstractNumId w:val="18"/>
  </w:num>
  <w:num w:numId="16">
    <w:abstractNumId w:val="24"/>
  </w:num>
  <w:num w:numId="17">
    <w:abstractNumId w:val="16"/>
  </w:num>
  <w:num w:numId="18">
    <w:abstractNumId w:val="4"/>
  </w:num>
  <w:num w:numId="19">
    <w:abstractNumId w:val="9"/>
  </w:num>
  <w:num w:numId="20">
    <w:abstractNumId w:val="12"/>
  </w:num>
  <w:num w:numId="21">
    <w:abstractNumId w:val="22"/>
  </w:num>
  <w:num w:numId="22">
    <w:abstractNumId w:val="20"/>
  </w:num>
  <w:num w:numId="23">
    <w:abstractNumId w:val="17"/>
  </w:num>
  <w:num w:numId="24">
    <w:abstractNumId w:val="2"/>
  </w:num>
  <w:num w:numId="25">
    <w:abstractNumId w:val="3"/>
  </w:num>
  <w:num w:numId="26">
    <w:abstractNumId w:val="6"/>
  </w:num>
  <w:num w:numId="27">
    <w:abstractNumId w:val="14"/>
  </w:num>
  <w:num w:numId="28">
    <w:abstractNumId w:val="25"/>
  </w:num>
  <w:num w:numId="29">
    <w:abstractNumId w:val="21"/>
  </w:num>
  <w:num w:numId="30">
    <w:abstractNumId w:val="26"/>
  </w:num>
  <w:num w:numId="31">
    <w:abstractNumId w:val="31"/>
  </w:num>
  <w:num w:numId="32">
    <w:abstractNumId w:val="13"/>
  </w:num>
  <w:num w:numId="3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D6C"/>
    <w:rsid w:val="00000296"/>
    <w:rsid w:val="000003EE"/>
    <w:rsid w:val="00000408"/>
    <w:rsid w:val="000005D5"/>
    <w:rsid w:val="00001A9A"/>
    <w:rsid w:val="00001DF3"/>
    <w:rsid w:val="000029F6"/>
    <w:rsid w:val="0000385F"/>
    <w:rsid w:val="00003C6A"/>
    <w:rsid w:val="0000640A"/>
    <w:rsid w:val="0001001E"/>
    <w:rsid w:val="00011026"/>
    <w:rsid w:val="00011B1D"/>
    <w:rsid w:val="0001294C"/>
    <w:rsid w:val="000136FB"/>
    <w:rsid w:val="0001549F"/>
    <w:rsid w:val="000161E2"/>
    <w:rsid w:val="0001745B"/>
    <w:rsid w:val="00017AFC"/>
    <w:rsid w:val="0002012B"/>
    <w:rsid w:val="00022465"/>
    <w:rsid w:val="00022A4C"/>
    <w:rsid w:val="000237EF"/>
    <w:rsid w:val="00024FE7"/>
    <w:rsid w:val="0002539E"/>
    <w:rsid w:val="00025418"/>
    <w:rsid w:val="00025943"/>
    <w:rsid w:val="000263A0"/>
    <w:rsid w:val="00026545"/>
    <w:rsid w:val="000277AD"/>
    <w:rsid w:val="00030581"/>
    <w:rsid w:val="00030EDE"/>
    <w:rsid w:val="0003188A"/>
    <w:rsid w:val="00031CFA"/>
    <w:rsid w:val="000332C4"/>
    <w:rsid w:val="00033B4A"/>
    <w:rsid w:val="00034A8C"/>
    <w:rsid w:val="00034DE2"/>
    <w:rsid w:val="00034F3C"/>
    <w:rsid w:val="0003797B"/>
    <w:rsid w:val="00037D0A"/>
    <w:rsid w:val="000411D8"/>
    <w:rsid w:val="00041381"/>
    <w:rsid w:val="00041420"/>
    <w:rsid w:val="000425B4"/>
    <w:rsid w:val="00042761"/>
    <w:rsid w:val="00042A33"/>
    <w:rsid w:val="000447B1"/>
    <w:rsid w:val="0004495B"/>
    <w:rsid w:val="00044B77"/>
    <w:rsid w:val="00050968"/>
    <w:rsid w:val="00051162"/>
    <w:rsid w:val="0005146A"/>
    <w:rsid w:val="000516EE"/>
    <w:rsid w:val="00053DE1"/>
    <w:rsid w:val="00054A4D"/>
    <w:rsid w:val="00054AB1"/>
    <w:rsid w:val="00054D73"/>
    <w:rsid w:val="0005638F"/>
    <w:rsid w:val="000563DD"/>
    <w:rsid w:val="000564CF"/>
    <w:rsid w:val="0005786E"/>
    <w:rsid w:val="00057D60"/>
    <w:rsid w:val="00061795"/>
    <w:rsid w:val="0006198D"/>
    <w:rsid w:val="00061FB3"/>
    <w:rsid w:val="00065027"/>
    <w:rsid w:val="0006677E"/>
    <w:rsid w:val="000667CC"/>
    <w:rsid w:val="00066C9D"/>
    <w:rsid w:val="000673BE"/>
    <w:rsid w:val="00067864"/>
    <w:rsid w:val="00067B8D"/>
    <w:rsid w:val="00070D86"/>
    <w:rsid w:val="000711EC"/>
    <w:rsid w:val="00071364"/>
    <w:rsid w:val="00072100"/>
    <w:rsid w:val="000723FE"/>
    <w:rsid w:val="0007246F"/>
    <w:rsid w:val="00072E8E"/>
    <w:rsid w:val="00073674"/>
    <w:rsid w:val="00074DFB"/>
    <w:rsid w:val="000750F2"/>
    <w:rsid w:val="000762C8"/>
    <w:rsid w:val="00077B9D"/>
    <w:rsid w:val="000817C6"/>
    <w:rsid w:val="000818FB"/>
    <w:rsid w:val="00082363"/>
    <w:rsid w:val="000827DA"/>
    <w:rsid w:val="0008316F"/>
    <w:rsid w:val="00083FDF"/>
    <w:rsid w:val="00084824"/>
    <w:rsid w:val="0008487E"/>
    <w:rsid w:val="00086582"/>
    <w:rsid w:val="0008730F"/>
    <w:rsid w:val="0008758A"/>
    <w:rsid w:val="00087E67"/>
    <w:rsid w:val="00090A94"/>
    <w:rsid w:val="0009100A"/>
    <w:rsid w:val="00092B08"/>
    <w:rsid w:val="00094C81"/>
    <w:rsid w:val="0009591A"/>
    <w:rsid w:val="00095BF6"/>
    <w:rsid w:val="00095FDD"/>
    <w:rsid w:val="00096B4E"/>
    <w:rsid w:val="000A20F0"/>
    <w:rsid w:val="000A37F9"/>
    <w:rsid w:val="000A40FE"/>
    <w:rsid w:val="000A559E"/>
    <w:rsid w:val="000A6612"/>
    <w:rsid w:val="000A696A"/>
    <w:rsid w:val="000A697E"/>
    <w:rsid w:val="000A7DCA"/>
    <w:rsid w:val="000B083F"/>
    <w:rsid w:val="000B1CA3"/>
    <w:rsid w:val="000B2BA3"/>
    <w:rsid w:val="000B2D2D"/>
    <w:rsid w:val="000B3D38"/>
    <w:rsid w:val="000B3F99"/>
    <w:rsid w:val="000B4E58"/>
    <w:rsid w:val="000B5CB0"/>
    <w:rsid w:val="000B6581"/>
    <w:rsid w:val="000B7148"/>
    <w:rsid w:val="000B74BE"/>
    <w:rsid w:val="000C08AF"/>
    <w:rsid w:val="000C1996"/>
    <w:rsid w:val="000C2032"/>
    <w:rsid w:val="000C2273"/>
    <w:rsid w:val="000C312A"/>
    <w:rsid w:val="000C38BE"/>
    <w:rsid w:val="000C3E6F"/>
    <w:rsid w:val="000C46AC"/>
    <w:rsid w:val="000C609B"/>
    <w:rsid w:val="000C6AC9"/>
    <w:rsid w:val="000C6C8F"/>
    <w:rsid w:val="000C6E32"/>
    <w:rsid w:val="000C6EF6"/>
    <w:rsid w:val="000C6FE7"/>
    <w:rsid w:val="000C71A0"/>
    <w:rsid w:val="000C78E6"/>
    <w:rsid w:val="000D02C2"/>
    <w:rsid w:val="000D0944"/>
    <w:rsid w:val="000D0FAB"/>
    <w:rsid w:val="000D2406"/>
    <w:rsid w:val="000D2842"/>
    <w:rsid w:val="000D28E2"/>
    <w:rsid w:val="000D3018"/>
    <w:rsid w:val="000D41C8"/>
    <w:rsid w:val="000D576C"/>
    <w:rsid w:val="000D6AF5"/>
    <w:rsid w:val="000E09F7"/>
    <w:rsid w:val="000E1309"/>
    <w:rsid w:val="000E1BCC"/>
    <w:rsid w:val="000E2572"/>
    <w:rsid w:val="000E2693"/>
    <w:rsid w:val="000E3229"/>
    <w:rsid w:val="000E33AD"/>
    <w:rsid w:val="000E49C5"/>
    <w:rsid w:val="000E4EBA"/>
    <w:rsid w:val="000E5050"/>
    <w:rsid w:val="000E5310"/>
    <w:rsid w:val="000E62E0"/>
    <w:rsid w:val="000E6DE5"/>
    <w:rsid w:val="000E6E22"/>
    <w:rsid w:val="000F0571"/>
    <w:rsid w:val="000F0743"/>
    <w:rsid w:val="000F359A"/>
    <w:rsid w:val="000F35ED"/>
    <w:rsid w:val="000F36DF"/>
    <w:rsid w:val="000F46CE"/>
    <w:rsid w:val="000F5420"/>
    <w:rsid w:val="000F5CD0"/>
    <w:rsid w:val="000F6953"/>
    <w:rsid w:val="00100594"/>
    <w:rsid w:val="00100644"/>
    <w:rsid w:val="00102B74"/>
    <w:rsid w:val="00102E17"/>
    <w:rsid w:val="001033E9"/>
    <w:rsid w:val="00103825"/>
    <w:rsid w:val="00103E8A"/>
    <w:rsid w:val="0010458C"/>
    <w:rsid w:val="00104644"/>
    <w:rsid w:val="001047E3"/>
    <w:rsid w:val="00105116"/>
    <w:rsid w:val="00105BFF"/>
    <w:rsid w:val="00105D9A"/>
    <w:rsid w:val="0010621C"/>
    <w:rsid w:val="00107286"/>
    <w:rsid w:val="00110ACB"/>
    <w:rsid w:val="0011105A"/>
    <w:rsid w:val="00111118"/>
    <w:rsid w:val="00112B31"/>
    <w:rsid w:val="001142B7"/>
    <w:rsid w:val="00114FF6"/>
    <w:rsid w:val="001152B3"/>
    <w:rsid w:val="001167AA"/>
    <w:rsid w:val="001173AB"/>
    <w:rsid w:val="00120EB3"/>
    <w:rsid w:val="0012297E"/>
    <w:rsid w:val="00122EE2"/>
    <w:rsid w:val="001231EB"/>
    <w:rsid w:val="00124B19"/>
    <w:rsid w:val="00125760"/>
    <w:rsid w:val="00125769"/>
    <w:rsid w:val="001267BE"/>
    <w:rsid w:val="00126A49"/>
    <w:rsid w:val="00126D24"/>
    <w:rsid w:val="00127A40"/>
    <w:rsid w:val="00130F66"/>
    <w:rsid w:val="00131B27"/>
    <w:rsid w:val="00132084"/>
    <w:rsid w:val="00132F4B"/>
    <w:rsid w:val="00135DC6"/>
    <w:rsid w:val="0013682B"/>
    <w:rsid w:val="00137658"/>
    <w:rsid w:val="001402CF"/>
    <w:rsid w:val="00140528"/>
    <w:rsid w:val="001405A5"/>
    <w:rsid w:val="00142346"/>
    <w:rsid w:val="001423CC"/>
    <w:rsid w:val="0014364A"/>
    <w:rsid w:val="00143A17"/>
    <w:rsid w:val="00143C19"/>
    <w:rsid w:val="00143EBA"/>
    <w:rsid w:val="00144DC8"/>
    <w:rsid w:val="0014629B"/>
    <w:rsid w:val="00150109"/>
    <w:rsid w:val="00150388"/>
    <w:rsid w:val="00152D15"/>
    <w:rsid w:val="00152E3F"/>
    <w:rsid w:val="001536ED"/>
    <w:rsid w:val="001551F1"/>
    <w:rsid w:val="00155F05"/>
    <w:rsid w:val="00157F99"/>
    <w:rsid w:val="00160858"/>
    <w:rsid w:val="0016123A"/>
    <w:rsid w:val="00161C90"/>
    <w:rsid w:val="00164231"/>
    <w:rsid w:val="00164CDE"/>
    <w:rsid w:val="001657EE"/>
    <w:rsid w:val="001659C8"/>
    <w:rsid w:val="001679E8"/>
    <w:rsid w:val="00170001"/>
    <w:rsid w:val="00172E07"/>
    <w:rsid w:val="00174AE7"/>
    <w:rsid w:val="0018179E"/>
    <w:rsid w:val="00182C82"/>
    <w:rsid w:val="00183691"/>
    <w:rsid w:val="0018416A"/>
    <w:rsid w:val="001841C2"/>
    <w:rsid w:val="001846CB"/>
    <w:rsid w:val="00185642"/>
    <w:rsid w:val="0018624F"/>
    <w:rsid w:val="001871E9"/>
    <w:rsid w:val="00187C1E"/>
    <w:rsid w:val="00187C5D"/>
    <w:rsid w:val="001901C7"/>
    <w:rsid w:val="0019067C"/>
    <w:rsid w:val="00192750"/>
    <w:rsid w:val="00192771"/>
    <w:rsid w:val="0019422F"/>
    <w:rsid w:val="0019443C"/>
    <w:rsid w:val="001951C1"/>
    <w:rsid w:val="00195B2C"/>
    <w:rsid w:val="00196577"/>
    <w:rsid w:val="00196AA1"/>
    <w:rsid w:val="00197751"/>
    <w:rsid w:val="00197B79"/>
    <w:rsid w:val="001A00D1"/>
    <w:rsid w:val="001A00E7"/>
    <w:rsid w:val="001A0A69"/>
    <w:rsid w:val="001A1296"/>
    <w:rsid w:val="001A181C"/>
    <w:rsid w:val="001A1EBF"/>
    <w:rsid w:val="001A2AB8"/>
    <w:rsid w:val="001A33E6"/>
    <w:rsid w:val="001A3813"/>
    <w:rsid w:val="001A3FDD"/>
    <w:rsid w:val="001A4096"/>
    <w:rsid w:val="001A55A0"/>
    <w:rsid w:val="001A5F80"/>
    <w:rsid w:val="001A69DB"/>
    <w:rsid w:val="001A72BB"/>
    <w:rsid w:val="001A730D"/>
    <w:rsid w:val="001B06F5"/>
    <w:rsid w:val="001B0FC1"/>
    <w:rsid w:val="001B1A4E"/>
    <w:rsid w:val="001B1C3B"/>
    <w:rsid w:val="001B394F"/>
    <w:rsid w:val="001B3D12"/>
    <w:rsid w:val="001B565E"/>
    <w:rsid w:val="001B7771"/>
    <w:rsid w:val="001B7CAF"/>
    <w:rsid w:val="001C06C0"/>
    <w:rsid w:val="001C2511"/>
    <w:rsid w:val="001C34B6"/>
    <w:rsid w:val="001C437D"/>
    <w:rsid w:val="001C4801"/>
    <w:rsid w:val="001C4B3A"/>
    <w:rsid w:val="001C4BE6"/>
    <w:rsid w:val="001C4DEB"/>
    <w:rsid w:val="001C7163"/>
    <w:rsid w:val="001D228B"/>
    <w:rsid w:val="001D26C7"/>
    <w:rsid w:val="001D2AFF"/>
    <w:rsid w:val="001D30E1"/>
    <w:rsid w:val="001D33F5"/>
    <w:rsid w:val="001D4CA0"/>
    <w:rsid w:val="001D4CB0"/>
    <w:rsid w:val="001D4E8D"/>
    <w:rsid w:val="001D50E6"/>
    <w:rsid w:val="001D662F"/>
    <w:rsid w:val="001D6CE9"/>
    <w:rsid w:val="001D70D4"/>
    <w:rsid w:val="001D7335"/>
    <w:rsid w:val="001D7646"/>
    <w:rsid w:val="001D7B4A"/>
    <w:rsid w:val="001E39E1"/>
    <w:rsid w:val="001E451D"/>
    <w:rsid w:val="001E4895"/>
    <w:rsid w:val="001E7029"/>
    <w:rsid w:val="001F25C3"/>
    <w:rsid w:val="001F2926"/>
    <w:rsid w:val="001F30A4"/>
    <w:rsid w:val="001F4941"/>
    <w:rsid w:val="001F6420"/>
    <w:rsid w:val="001F68BF"/>
    <w:rsid w:val="002025D5"/>
    <w:rsid w:val="00203019"/>
    <w:rsid w:val="00204DB3"/>
    <w:rsid w:val="00206B97"/>
    <w:rsid w:val="00207202"/>
    <w:rsid w:val="00210883"/>
    <w:rsid w:val="002142EF"/>
    <w:rsid w:val="00214741"/>
    <w:rsid w:val="00214FA3"/>
    <w:rsid w:val="002162D7"/>
    <w:rsid w:val="00216B6D"/>
    <w:rsid w:val="002251D6"/>
    <w:rsid w:val="00226399"/>
    <w:rsid w:val="0022737A"/>
    <w:rsid w:val="00227CAF"/>
    <w:rsid w:val="002300B4"/>
    <w:rsid w:val="00230A81"/>
    <w:rsid w:val="00230BE2"/>
    <w:rsid w:val="00232355"/>
    <w:rsid w:val="00233627"/>
    <w:rsid w:val="00233796"/>
    <w:rsid w:val="0023548F"/>
    <w:rsid w:val="0023647D"/>
    <w:rsid w:val="00236C9A"/>
    <w:rsid w:val="00236DB0"/>
    <w:rsid w:val="002375C0"/>
    <w:rsid w:val="00237FFB"/>
    <w:rsid w:val="002414E4"/>
    <w:rsid w:val="002414EA"/>
    <w:rsid w:val="002427A1"/>
    <w:rsid w:val="00242C95"/>
    <w:rsid w:val="0024304E"/>
    <w:rsid w:val="002448D4"/>
    <w:rsid w:val="002449CC"/>
    <w:rsid w:val="00245CD4"/>
    <w:rsid w:val="00245DD5"/>
    <w:rsid w:val="00246D89"/>
    <w:rsid w:val="0025203C"/>
    <w:rsid w:val="002521B3"/>
    <w:rsid w:val="00252F3B"/>
    <w:rsid w:val="00255157"/>
    <w:rsid w:val="002551D6"/>
    <w:rsid w:val="0025627F"/>
    <w:rsid w:val="002565FA"/>
    <w:rsid w:val="00256FD3"/>
    <w:rsid w:val="00257425"/>
    <w:rsid w:val="00261384"/>
    <w:rsid w:val="00261E6C"/>
    <w:rsid w:val="00263210"/>
    <w:rsid w:val="00263E3E"/>
    <w:rsid w:val="00263F52"/>
    <w:rsid w:val="00265326"/>
    <w:rsid w:val="002659AA"/>
    <w:rsid w:val="00265B70"/>
    <w:rsid w:val="002666A5"/>
    <w:rsid w:val="00266763"/>
    <w:rsid w:val="00266F9A"/>
    <w:rsid w:val="00270DCF"/>
    <w:rsid w:val="00271A57"/>
    <w:rsid w:val="00272663"/>
    <w:rsid w:val="002738E1"/>
    <w:rsid w:val="0027450B"/>
    <w:rsid w:val="00274754"/>
    <w:rsid w:val="0027558E"/>
    <w:rsid w:val="00275BD2"/>
    <w:rsid w:val="00276E2F"/>
    <w:rsid w:val="00276FE2"/>
    <w:rsid w:val="0027754F"/>
    <w:rsid w:val="002801E0"/>
    <w:rsid w:val="002807BC"/>
    <w:rsid w:val="00280F47"/>
    <w:rsid w:val="002813DD"/>
    <w:rsid w:val="002816C4"/>
    <w:rsid w:val="00281DD0"/>
    <w:rsid w:val="00281EAF"/>
    <w:rsid w:val="00282A6C"/>
    <w:rsid w:val="00283913"/>
    <w:rsid w:val="002842A7"/>
    <w:rsid w:val="002845C4"/>
    <w:rsid w:val="00285548"/>
    <w:rsid w:val="00285CBD"/>
    <w:rsid w:val="0028618A"/>
    <w:rsid w:val="00290D89"/>
    <w:rsid w:val="00291D4D"/>
    <w:rsid w:val="00291E89"/>
    <w:rsid w:val="002920A6"/>
    <w:rsid w:val="002924D8"/>
    <w:rsid w:val="00292AD2"/>
    <w:rsid w:val="002930C5"/>
    <w:rsid w:val="002937A2"/>
    <w:rsid w:val="00293A31"/>
    <w:rsid w:val="00293D9C"/>
    <w:rsid w:val="002946B2"/>
    <w:rsid w:val="00294B14"/>
    <w:rsid w:val="00294BE3"/>
    <w:rsid w:val="0029545C"/>
    <w:rsid w:val="002963C6"/>
    <w:rsid w:val="00296AEF"/>
    <w:rsid w:val="00296B42"/>
    <w:rsid w:val="00296E83"/>
    <w:rsid w:val="002A0FED"/>
    <w:rsid w:val="002A2184"/>
    <w:rsid w:val="002A28E9"/>
    <w:rsid w:val="002A3322"/>
    <w:rsid w:val="002A3412"/>
    <w:rsid w:val="002A4507"/>
    <w:rsid w:val="002A5950"/>
    <w:rsid w:val="002A5C8A"/>
    <w:rsid w:val="002A7169"/>
    <w:rsid w:val="002A75D3"/>
    <w:rsid w:val="002A7B0F"/>
    <w:rsid w:val="002B29F2"/>
    <w:rsid w:val="002B2C04"/>
    <w:rsid w:val="002B3EF2"/>
    <w:rsid w:val="002B3FCC"/>
    <w:rsid w:val="002B4C3A"/>
    <w:rsid w:val="002B7486"/>
    <w:rsid w:val="002B7B5B"/>
    <w:rsid w:val="002C0655"/>
    <w:rsid w:val="002C08FB"/>
    <w:rsid w:val="002C0B4A"/>
    <w:rsid w:val="002C0B54"/>
    <w:rsid w:val="002C23BD"/>
    <w:rsid w:val="002C29C8"/>
    <w:rsid w:val="002C2E8A"/>
    <w:rsid w:val="002C61F0"/>
    <w:rsid w:val="002C6F44"/>
    <w:rsid w:val="002C7E56"/>
    <w:rsid w:val="002D0087"/>
    <w:rsid w:val="002D0169"/>
    <w:rsid w:val="002D07DD"/>
    <w:rsid w:val="002D0F15"/>
    <w:rsid w:val="002D1319"/>
    <w:rsid w:val="002D1E31"/>
    <w:rsid w:val="002D2997"/>
    <w:rsid w:val="002D34CC"/>
    <w:rsid w:val="002D4722"/>
    <w:rsid w:val="002D5A6E"/>
    <w:rsid w:val="002D6199"/>
    <w:rsid w:val="002D79F8"/>
    <w:rsid w:val="002E0816"/>
    <w:rsid w:val="002E23D6"/>
    <w:rsid w:val="002E2447"/>
    <w:rsid w:val="002E371E"/>
    <w:rsid w:val="002E399D"/>
    <w:rsid w:val="002E46D2"/>
    <w:rsid w:val="002E6F98"/>
    <w:rsid w:val="002F0299"/>
    <w:rsid w:val="002F17B8"/>
    <w:rsid w:val="002F1F0B"/>
    <w:rsid w:val="002F3245"/>
    <w:rsid w:val="002F3709"/>
    <w:rsid w:val="002F3840"/>
    <w:rsid w:val="002F397A"/>
    <w:rsid w:val="002F3D04"/>
    <w:rsid w:val="002F416D"/>
    <w:rsid w:val="002F4E18"/>
    <w:rsid w:val="002F4E8F"/>
    <w:rsid w:val="002F661F"/>
    <w:rsid w:val="002F67EC"/>
    <w:rsid w:val="002F7138"/>
    <w:rsid w:val="002F78B4"/>
    <w:rsid w:val="003002CB"/>
    <w:rsid w:val="00300434"/>
    <w:rsid w:val="003008E6"/>
    <w:rsid w:val="00301E0E"/>
    <w:rsid w:val="00303010"/>
    <w:rsid w:val="003039CA"/>
    <w:rsid w:val="003054B4"/>
    <w:rsid w:val="00305B3B"/>
    <w:rsid w:val="00306A48"/>
    <w:rsid w:val="003102A9"/>
    <w:rsid w:val="003109B0"/>
    <w:rsid w:val="00311358"/>
    <w:rsid w:val="00311ACA"/>
    <w:rsid w:val="00312429"/>
    <w:rsid w:val="003128FE"/>
    <w:rsid w:val="00313E00"/>
    <w:rsid w:val="003155BF"/>
    <w:rsid w:val="00316365"/>
    <w:rsid w:val="003175BC"/>
    <w:rsid w:val="00317607"/>
    <w:rsid w:val="00320C4E"/>
    <w:rsid w:val="00323A65"/>
    <w:rsid w:val="003244F8"/>
    <w:rsid w:val="0032702E"/>
    <w:rsid w:val="00327DFA"/>
    <w:rsid w:val="0033006B"/>
    <w:rsid w:val="00330B98"/>
    <w:rsid w:val="00330FE1"/>
    <w:rsid w:val="003318D0"/>
    <w:rsid w:val="0033512D"/>
    <w:rsid w:val="00336185"/>
    <w:rsid w:val="0033636C"/>
    <w:rsid w:val="00336433"/>
    <w:rsid w:val="00337D5E"/>
    <w:rsid w:val="003405E5"/>
    <w:rsid w:val="00340C87"/>
    <w:rsid w:val="003411FB"/>
    <w:rsid w:val="003415AD"/>
    <w:rsid w:val="00341D85"/>
    <w:rsid w:val="00343C96"/>
    <w:rsid w:val="00344973"/>
    <w:rsid w:val="00345C0E"/>
    <w:rsid w:val="00346039"/>
    <w:rsid w:val="00347146"/>
    <w:rsid w:val="00347472"/>
    <w:rsid w:val="003478F2"/>
    <w:rsid w:val="00347E04"/>
    <w:rsid w:val="00350E1A"/>
    <w:rsid w:val="0035108D"/>
    <w:rsid w:val="003518BD"/>
    <w:rsid w:val="00352329"/>
    <w:rsid w:val="00353ABC"/>
    <w:rsid w:val="00354DAF"/>
    <w:rsid w:val="00356B2C"/>
    <w:rsid w:val="003604BB"/>
    <w:rsid w:val="00360BEE"/>
    <w:rsid w:val="0036214F"/>
    <w:rsid w:val="00362F15"/>
    <w:rsid w:val="00363F0E"/>
    <w:rsid w:val="00363F30"/>
    <w:rsid w:val="00364086"/>
    <w:rsid w:val="0036427C"/>
    <w:rsid w:val="00364761"/>
    <w:rsid w:val="00364822"/>
    <w:rsid w:val="00365E79"/>
    <w:rsid w:val="003665CD"/>
    <w:rsid w:val="00367693"/>
    <w:rsid w:val="0036773D"/>
    <w:rsid w:val="00367EFE"/>
    <w:rsid w:val="00372F11"/>
    <w:rsid w:val="003737CB"/>
    <w:rsid w:val="00373A74"/>
    <w:rsid w:val="00373C0E"/>
    <w:rsid w:val="00373CDE"/>
    <w:rsid w:val="003741CE"/>
    <w:rsid w:val="00374A0D"/>
    <w:rsid w:val="003768FE"/>
    <w:rsid w:val="00381755"/>
    <w:rsid w:val="00381B37"/>
    <w:rsid w:val="003827F4"/>
    <w:rsid w:val="00382CD5"/>
    <w:rsid w:val="003833E2"/>
    <w:rsid w:val="00384065"/>
    <w:rsid w:val="00384761"/>
    <w:rsid w:val="00384FB7"/>
    <w:rsid w:val="00385579"/>
    <w:rsid w:val="00385654"/>
    <w:rsid w:val="00386ADC"/>
    <w:rsid w:val="003901FB"/>
    <w:rsid w:val="003922F5"/>
    <w:rsid w:val="00392B33"/>
    <w:rsid w:val="00392C17"/>
    <w:rsid w:val="00393984"/>
    <w:rsid w:val="00393AB9"/>
    <w:rsid w:val="00394194"/>
    <w:rsid w:val="00394CDC"/>
    <w:rsid w:val="003950CC"/>
    <w:rsid w:val="003955E3"/>
    <w:rsid w:val="00395BB7"/>
    <w:rsid w:val="003970B8"/>
    <w:rsid w:val="003979BC"/>
    <w:rsid w:val="003A02AC"/>
    <w:rsid w:val="003A0489"/>
    <w:rsid w:val="003A20C7"/>
    <w:rsid w:val="003A21AD"/>
    <w:rsid w:val="003A489D"/>
    <w:rsid w:val="003A571F"/>
    <w:rsid w:val="003A6382"/>
    <w:rsid w:val="003A70FE"/>
    <w:rsid w:val="003A7559"/>
    <w:rsid w:val="003A79D2"/>
    <w:rsid w:val="003B00AA"/>
    <w:rsid w:val="003B0DF6"/>
    <w:rsid w:val="003B18C1"/>
    <w:rsid w:val="003B22B3"/>
    <w:rsid w:val="003B3DCD"/>
    <w:rsid w:val="003B3FF8"/>
    <w:rsid w:val="003B44F6"/>
    <w:rsid w:val="003B5F7D"/>
    <w:rsid w:val="003B6FC0"/>
    <w:rsid w:val="003B7623"/>
    <w:rsid w:val="003B774E"/>
    <w:rsid w:val="003C250C"/>
    <w:rsid w:val="003C4483"/>
    <w:rsid w:val="003C46AE"/>
    <w:rsid w:val="003C4F1C"/>
    <w:rsid w:val="003C53F1"/>
    <w:rsid w:val="003C5F43"/>
    <w:rsid w:val="003C6DA7"/>
    <w:rsid w:val="003C77F6"/>
    <w:rsid w:val="003C783A"/>
    <w:rsid w:val="003D1378"/>
    <w:rsid w:val="003D2DE9"/>
    <w:rsid w:val="003D4F8B"/>
    <w:rsid w:val="003D6A37"/>
    <w:rsid w:val="003D6B3B"/>
    <w:rsid w:val="003D6D96"/>
    <w:rsid w:val="003D77B5"/>
    <w:rsid w:val="003E036F"/>
    <w:rsid w:val="003E27BD"/>
    <w:rsid w:val="003E2F4F"/>
    <w:rsid w:val="003E3059"/>
    <w:rsid w:val="003E313A"/>
    <w:rsid w:val="003E3847"/>
    <w:rsid w:val="003E3A57"/>
    <w:rsid w:val="003E3A90"/>
    <w:rsid w:val="003E4C73"/>
    <w:rsid w:val="003F0105"/>
    <w:rsid w:val="003F07F4"/>
    <w:rsid w:val="003F0FFA"/>
    <w:rsid w:val="003F173B"/>
    <w:rsid w:val="003F1C14"/>
    <w:rsid w:val="003F2F56"/>
    <w:rsid w:val="003F3D92"/>
    <w:rsid w:val="003F4CFB"/>
    <w:rsid w:val="003F5043"/>
    <w:rsid w:val="003F57E6"/>
    <w:rsid w:val="003F5F8C"/>
    <w:rsid w:val="0040009E"/>
    <w:rsid w:val="00402704"/>
    <w:rsid w:val="0040293F"/>
    <w:rsid w:val="00402A32"/>
    <w:rsid w:val="00402A7D"/>
    <w:rsid w:val="00402AFD"/>
    <w:rsid w:val="00402CA4"/>
    <w:rsid w:val="004036D3"/>
    <w:rsid w:val="004053A9"/>
    <w:rsid w:val="004055ED"/>
    <w:rsid w:val="004060FC"/>
    <w:rsid w:val="00406C43"/>
    <w:rsid w:val="00407660"/>
    <w:rsid w:val="004114E1"/>
    <w:rsid w:val="00411CBE"/>
    <w:rsid w:val="00412163"/>
    <w:rsid w:val="0041263C"/>
    <w:rsid w:val="00413C91"/>
    <w:rsid w:val="0041546A"/>
    <w:rsid w:val="00415817"/>
    <w:rsid w:val="00416003"/>
    <w:rsid w:val="00416E42"/>
    <w:rsid w:val="00420BC8"/>
    <w:rsid w:val="00420DED"/>
    <w:rsid w:val="0042189D"/>
    <w:rsid w:val="00423F51"/>
    <w:rsid w:val="004264B6"/>
    <w:rsid w:val="00427608"/>
    <w:rsid w:val="004279B4"/>
    <w:rsid w:val="00427C5F"/>
    <w:rsid w:val="00430F8F"/>
    <w:rsid w:val="00430FC4"/>
    <w:rsid w:val="0043170F"/>
    <w:rsid w:val="00431741"/>
    <w:rsid w:val="00432BAA"/>
    <w:rsid w:val="00433F44"/>
    <w:rsid w:val="00434604"/>
    <w:rsid w:val="00435C02"/>
    <w:rsid w:val="004362DE"/>
    <w:rsid w:val="00436376"/>
    <w:rsid w:val="00436696"/>
    <w:rsid w:val="00436862"/>
    <w:rsid w:val="0044189E"/>
    <w:rsid w:val="00441FC2"/>
    <w:rsid w:val="004436CE"/>
    <w:rsid w:val="00443AF9"/>
    <w:rsid w:val="00444803"/>
    <w:rsid w:val="00444C2A"/>
    <w:rsid w:val="004454DD"/>
    <w:rsid w:val="0045026C"/>
    <w:rsid w:val="00450824"/>
    <w:rsid w:val="004510C1"/>
    <w:rsid w:val="0045143E"/>
    <w:rsid w:val="004514D5"/>
    <w:rsid w:val="00451690"/>
    <w:rsid w:val="00452005"/>
    <w:rsid w:val="004525A3"/>
    <w:rsid w:val="0045279A"/>
    <w:rsid w:val="004534BE"/>
    <w:rsid w:val="004538DC"/>
    <w:rsid w:val="00454280"/>
    <w:rsid w:val="00454832"/>
    <w:rsid w:val="00454C3C"/>
    <w:rsid w:val="00454ED8"/>
    <w:rsid w:val="004553B0"/>
    <w:rsid w:val="00456FAC"/>
    <w:rsid w:val="00457B77"/>
    <w:rsid w:val="00457D2E"/>
    <w:rsid w:val="004602DC"/>
    <w:rsid w:val="00460BB9"/>
    <w:rsid w:val="00461A68"/>
    <w:rsid w:val="00464210"/>
    <w:rsid w:val="00464FF7"/>
    <w:rsid w:val="00465E32"/>
    <w:rsid w:val="00466D12"/>
    <w:rsid w:val="00467A82"/>
    <w:rsid w:val="00471B1C"/>
    <w:rsid w:val="00472246"/>
    <w:rsid w:val="00472BA4"/>
    <w:rsid w:val="00474D8A"/>
    <w:rsid w:val="00476D16"/>
    <w:rsid w:val="00476D5E"/>
    <w:rsid w:val="00476F25"/>
    <w:rsid w:val="00477A1C"/>
    <w:rsid w:val="0048116C"/>
    <w:rsid w:val="004819B9"/>
    <w:rsid w:val="00481BDE"/>
    <w:rsid w:val="00482270"/>
    <w:rsid w:val="00482837"/>
    <w:rsid w:val="004829D2"/>
    <w:rsid w:val="00482F39"/>
    <w:rsid w:val="004840A5"/>
    <w:rsid w:val="00487039"/>
    <w:rsid w:val="00490261"/>
    <w:rsid w:val="00491D6A"/>
    <w:rsid w:val="00492902"/>
    <w:rsid w:val="00495203"/>
    <w:rsid w:val="004957A6"/>
    <w:rsid w:val="00495866"/>
    <w:rsid w:val="00495C25"/>
    <w:rsid w:val="00495EF6"/>
    <w:rsid w:val="004963A5"/>
    <w:rsid w:val="00496B68"/>
    <w:rsid w:val="004A131C"/>
    <w:rsid w:val="004A3E15"/>
    <w:rsid w:val="004A49B5"/>
    <w:rsid w:val="004A5889"/>
    <w:rsid w:val="004A64D6"/>
    <w:rsid w:val="004A6B2E"/>
    <w:rsid w:val="004A79BA"/>
    <w:rsid w:val="004B0294"/>
    <w:rsid w:val="004B07F4"/>
    <w:rsid w:val="004B0A4A"/>
    <w:rsid w:val="004B1366"/>
    <w:rsid w:val="004B1516"/>
    <w:rsid w:val="004B196F"/>
    <w:rsid w:val="004B2790"/>
    <w:rsid w:val="004B2DE2"/>
    <w:rsid w:val="004B433C"/>
    <w:rsid w:val="004B4CF2"/>
    <w:rsid w:val="004B4E7F"/>
    <w:rsid w:val="004B5FAF"/>
    <w:rsid w:val="004B5FDC"/>
    <w:rsid w:val="004B6489"/>
    <w:rsid w:val="004B6D7D"/>
    <w:rsid w:val="004B6D95"/>
    <w:rsid w:val="004B7228"/>
    <w:rsid w:val="004B7353"/>
    <w:rsid w:val="004B7681"/>
    <w:rsid w:val="004C035D"/>
    <w:rsid w:val="004C09EB"/>
    <w:rsid w:val="004C1093"/>
    <w:rsid w:val="004C1B44"/>
    <w:rsid w:val="004C4BA9"/>
    <w:rsid w:val="004C5149"/>
    <w:rsid w:val="004C5C8A"/>
    <w:rsid w:val="004C7966"/>
    <w:rsid w:val="004C7F93"/>
    <w:rsid w:val="004D0745"/>
    <w:rsid w:val="004D08F8"/>
    <w:rsid w:val="004D2E88"/>
    <w:rsid w:val="004D3255"/>
    <w:rsid w:val="004D4FFF"/>
    <w:rsid w:val="004D5A34"/>
    <w:rsid w:val="004D5BE9"/>
    <w:rsid w:val="004D5C56"/>
    <w:rsid w:val="004D5CA4"/>
    <w:rsid w:val="004D627B"/>
    <w:rsid w:val="004D63E1"/>
    <w:rsid w:val="004D6DCA"/>
    <w:rsid w:val="004D6EDB"/>
    <w:rsid w:val="004D790C"/>
    <w:rsid w:val="004D7F03"/>
    <w:rsid w:val="004E20A2"/>
    <w:rsid w:val="004E2616"/>
    <w:rsid w:val="004E36CD"/>
    <w:rsid w:val="004E42D6"/>
    <w:rsid w:val="004E491F"/>
    <w:rsid w:val="004E4B8E"/>
    <w:rsid w:val="004E4DC0"/>
    <w:rsid w:val="004E4E0C"/>
    <w:rsid w:val="004E5564"/>
    <w:rsid w:val="004E5877"/>
    <w:rsid w:val="004E58F2"/>
    <w:rsid w:val="004E72DD"/>
    <w:rsid w:val="004E7DE1"/>
    <w:rsid w:val="004F0206"/>
    <w:rsid w:val="004F0401"/>
    <w:rsid w:val="004F0B84"/>
    <w:rsid w:val="004F0BE2"/>
    <w:rsid w:val="004F0E4F"/>
    <w:rsid w:val="004F2546"/>
    <w:rsid w:val="004F2CFF"/>
    <w:rsid w:val="004F2DA5"/>
    <w:rsid w:val="004F43E8"/>
    <w:rsid w:val="004F45E0"/>
    <w:rsid w:val="004F6DAF"/>
    <w:rsid w:val="004F76B2"/>
    <w:rsid w:val="00500CA8"/>
    <w:rsid w:val="00500EEF"/>
    <w:rsid w:val="005010C0"/>
    <w:rsid w:val="00501588"/>
    <w:rsid w:val="00502AE1"/>
    <w:rsid w:val="00502E3B"/>
    <w:rsid w:val="00503BAE"/>
    <w:rsid w:val="005042A0"/>
    <w:rsid w:val="00505240"/>
    <w:rsid w:val="00511E5D"/>
    <w:rsid w:val="005127F6"/>
    <w:rsid w:val="00512DD7"/>
    <w:rsid w:val="005135C1"/>
    <w:rsid w:val="00513A6D"/>
    <w:rsid w:val="00513FDF"/>
    <w:rsid w:val="0051509B"/>
    <w:rsid w:val="005163DC"/>
    <w:rsid w:val="00517623"/>
    <w:rsid w:val="005177A8"/>
    <w:rsid w:val="00520CC3"/>
    <w:rsid w:val="00520FE8"/>
    <w:rsid w:val="005215FB"/>
    <w:rsid w:val="00522572"/>
    <w:rsid w:val="00523748"/>
    <w:rsid w:val="0052520D"/>
    <w:rsid w:val="00525AE4"/>
    <w:rsid w:val="00526C5A"/>
    <w:rsid w:val="00527709"/>
    <w:rsid w:val="005278B8"/>
    <w:rsid w:val="00527B3D"/>
    <w:rsid w:val="005306BB"/>
    <w:rsid w:val="00533491"/>
    <w:rsid w:val="0053465A"/>
    <w:rsid w:val="00534B72"/>
    <w:rsid w:val="0053659D"/>
    <w:rsid w:val="00536871"/>
    <w:rsid w:val="00536C44"/>
    <w:rsid w:val="005377C2"/>
    <w:rsid w:val="00542EA8"/>
    <w:rsid w:val="00542F59"/>
    <w:rsid w:val="00545D34"/>
    <w:rsid w:val="00550893"/>
    <w:rsid w:val="00551376"/>
    <w:rsid w:val="0055149E"/>
    <w:rsid w:val="00552774"/>
    <w:rsid w:val="00552AFA"/>
    <w:rsid w:val="00552E18"/>
    <w:rsid w:val="00552F8F"/>
    <w:rsid w:val="0055347D"/>
    <w:rsid w:val="00553F6B"/>
    <w:rsid w:val="0055515E"/>
    <w:rsid w:val="00555A34"/>
    <w:rsid w:val="00556B3D"/>
    <w:rsid w:val="00556D6D"/>
    <w:rsid w:val="00560079"/>
    <w:rsid w:val="00560434"/>
    <w:rsid w:val="00560534"/>
    <w:rsid w:val="00561FBD"/>
    <w:rsid w:val="00562598"/>
    <w:rsid w:val="00563965"/>
    <w:rsid w:val="005655C3"/>
    <w:rsid w:val="00565B5D"/>
    <w:rsid w:val="0056610F"/>
    <w:rsid w:val="005666BC"/>
    <w:rsid w:val="00566B17"/>
    <w:rsid w:val="00570100"/>
    <w:rsid w:val="0057051A"/>
    <w:rsid w:val="005707F4"/>
    <w:rsid w:val="005719AF"/>
    <w:rsid w:val="00572412"/>
    <w:rsid w:val="00572CEB"/>
    <w:rsid w:val="00573364"/>
    <w:rsid w:val="005772B0"/>
    <w:rsid w:val="0058026B"/>
    <w:rsid w:val="0058078A"/>
    <w:rsid w:val="005807B2"/>
    <w:rsid w:val="00580800"/>
    <w:rsid w:val="00580A98"/>
    <w:rsid w:val="00581787"/>
    <w:rsid w:val="00582A5C"/>
    <w:rsid w:val="00584E2C"/>
    <w:rsid w:val="005855D6"/>
    <w:rsid w:val="00591D11"/>
    <w:rsid w:val="0059203F"/>
    <w:rsid w:val="00593C48"/>
    <w:rsid w:val="00595DCA"/>
    <w:rsid w:val="00596C82"/>
    <w:rsid w:val="005A0C0A"/>
    <w:rsid w:val="005A260E"/>
    <w:rsid w:val="005A343F"/>
    <w:rsid w:val="005A4400"/>
    <w:rsid w:val="005A4A7F"/>
    <w:rsid w:val="005A6BCB"/>
    <w:rsid w:val="005A789D"/>
    <w:rsid w:val="005B052C"/>
    <w:rsid w:val="005B1202"/>
    <w:rsid w:val="005B26CB"/>
    <w:rsid w:val="005B2D28"/>
    <w:rsid w:val="005B3175"/>
    <w:rsid w:val="005B3FDB"/>
    <w:rsid w:val="005B4528"/>
    <w:rsid w:val="005B478B"/>
    <w:rsid w:val="005B514C"/>
    <w:rsid w:val="005B52B3"/>
    <w:rsid w:val="005B72B0"/>
    <w:rsid w:val="005C013F"/>
    <w:rsid w:val="005C1691"/>
    <w:rsid w:val="005C21E8"/>
    <w:rsid w:val="005C3449"/>
    <w:rsid w:val="005C385E"/>
    <w:rsid w:val="005C3986"/>
    <w:rsid w:val="005C416B"/>
    <w:rsid w:val="005C4537"/>
    <w:rsid w:val="005C4E73"/>
    <w:rsid w:val="005C52BB"/>
    <w:rsid w:val="005C5598"/>
    <w:rsid w:val="005C5CEB"/>
    <w:rsid w:val="005C72C9"/>
    <w:rsid w:val="005C7EA1"/>
    <w:rsid w:val="005D05EC"/>
    <w:rsid w:val="005D0C15"/>
    <w:rsid w:val="005D1031"/>
    <w:rsid w:val="005D10D7"/>
    <w:rsid w:val="005D16FA"/>
    <w:rsid w:val="005D1951"/>
    <w:rsid w:val="005D1FC4"/>
    <w:rsid w:val="005D344F"/>
    <w:rsid w:val="005D4CFC"/>
    <w:rsid w:val="005D50A0"/>
    <w:rsid w:val="005D59A6"/>
    <w:rsid w:val="005D5BC8"/>
    <w:rsid w:val="005D5F90"/>
    <w:rsid w:val="005D6582"/>
    <w:rsid w:val="005D680B"/>
    <w:rsid w:val="005E15F9"/>
    <w:rsid w:val="005E22F0"/>
    <w:rsid w:val="005E2A48"/>
    <w:rsid w:val="005E33EC"/>
    <w:rsid w:val="005E489C"/>
    <w:rsid w:val="005E4973"/>
    <w:rsid w:val="005E5656"/>
    <w:rsid w:val="005E5687"/>
    <w:rsid w:val="005E6605"/>
    <w:rsid w:val="005E7D2C"/>
    <w:rsid w:val="005F11BF"/>
    <w:rsid w:val="005F1316"/>
    <w:rsid w:val="005F1944"/>
    <w:rsid w:val="005F1F06"/>
    <w:rsid w:val="005F20AC"/>
    <w:rsid w:val="005F305A"/>
    <w:rsid w:val="005F3895"/>
    <w:rsid w:val="005F64B5"/>
    <w:rsid w:val="005F683F"/>
    <w:rsid w:val="005F700A"/>
    <w:rsid w:val="006003F5"/>
    <w:rsid w:val="00600A58"/>
    <w:rsid w:val="00601589"/>
    <w:rsid w:val="00601809"/>
    <w:rsid w:val="00601842"/>
    <w:rsid w:val="0060381B"/>
    <w:rsid w:val="00603947"/>
    <w:rsid w:val="00604165"/>
    <w:rsid w:val="006048EB"/>
    <w:rsid w:val="006059E0"/>
    <w:rsid w:val="00605AFA"/>
    <w:rsid w:val="0060678D"/>
    <w:rsid w:val="00607735"/>
    <w:rsid w:val="00610866"/>
    <w:rsid w:val="00614058"/>
    <w:rsid w:val="00614189"/>
    <w:rsid w:val="00614C2F"/>
    <w:rsid w:val="006154F0"/>
    <w:rsid w:val="00615AFC"/>
    <w:rsid w:val="00615DCC"/>
    <w:rsid w:val="00616FCA"/>
    <w:rsid w:val="00621A19"/>
    <w:rsid w:val="00623EC8"/>
    <w:rsid w:val="006243B3"/>
    <w:rsid w:val="006244A4"/>
    <w:rsid w:val="00624694"/>
    <w:rsid w:val="00624B88"/>
    <w:rsid w:val="00624DFC"/>
    <w:rsid w:val="00624F08"/>
    <w:rsid w:val="00625CAA"/>
    <w:rsid w:val="0063087F"/>
    <w:rsid w:val="0063198B"/>
    <w:rsid w:val="006350A5"/>
    <w:rsid w:val="006368E2"/>
    <w:rsid w:val="006368E7"/>
    <w:rsid w:val="00636D06"/>
    <w:rsid w:val="00636D5F"/>
    <w:rsid w:val="0063797D"/>
    <w:rsid w:val="006405A0"/>
    <w:rsid w:val="00641BC7"/>
    <w:rsid w:val="00642FCB"/>
    <w:rsid w:val="00644E0F"/>
    <w:rsid w:val="00647A6D"/>
    <w:rsid w:val="006515E2"/>
    <w:rsid w:val="0065197B"/>
    <w:rsid w:val="006530E9"/>
    <w:rsid w:val="00654004"/>
    <w:rsid w:val="00654240"/>
    <w:rsid w:val="0065430F"/>
    <w:rsid w:val="006554D4"/>
    <w:rsid w:val="00655B50"/>
    <w:rsid w:val="00656DEA"/>
    <w:rsid w:val="006578D6"/>
    <w:rsid w:val="00657E09"/>
    <w:rsid w:val="00660C4C"/>
    <w:rsid w:val="00660F7F"/>
    <w:rsid w:val="0066100B"/>
    <w:rsid w:val="00663CB4"/>
    <w:rsid w:val="006647A8"/>
    <w:rsid w:val="00665476"/>
    <w:rsid w:val="00667A66"/>
    <w:rsid w:val="006701C2"/>
    <w:rsid w:val="006710C1"/>
    <w:rsid w:val="00671B8F"/>
    <w:rsid w:val="00671F11"/>
    <w:rsid w:val="006720D5"/>
    <w:rsid w:val="00672898"/>
    <w:rsid w:val="00672C04"/>
    <w:rsid w:val="00674B72"/>
    <w:rsid w:val="00675428"/>
    <w:rsid w:val="006754B2"/>
    <w:rsid w:val="00681983"/>
    <w:rsid w:val="00682784"/>
    <w:rsid w:val="006832AD"/>
    <w:rsid w:val="00683DE6"/>
    <w:rsid w:val="0068404A"/>
    <w:rsid w:val="006849B3"/>
    <w:rsid w:val="006859E0"/>
    <w:rsid w:val="006862C8"/>
    <w:rsid w:val="00687892"/>
    <w:rsid w:val="0068794E"/>
    <w:rsid w:val="00690F09"/>
    <w:rsid w:val="006926FE"/>
    <w:rsid w:val="0069291A"/>
    <w:rsid w:val="00693368"/>
    <w:rsid w:val="00693451"/>
    <w:rsid w:val="00695451"/>
    <w:rsid w:val="00695A77"/>
    <w:rsid w:val="006966F0"/>
    <w:rsid w:val="00696E13"/>
    <w:rsid w:val="006A100F"/>
    <w:rsid w:val="006A1C73"/>
    <w:rsid w:val="006A2246"/>
    <w:rsid w:val="006A28AE"/>
    <w:rsid w:val="006A2944"/>
    <w:rsid w:val="006A2C9A"/>
    <w:rsid w:val="006A3BC8"/>
    <w:rsid w:val="006A4182"/>
    <w:rsid w:val="006A45DA"/>
    <w:rsid w:val="006A4872"/>
    <w:rsid w:val="006A51B0"/>
    <w:rsid w:val="006A5BFD"/>
    <w:rsid w:val="006A6F4B"/>
    <w:rsid w:val="006A7755"/>
    <w:rsid w:val="006B06AC"/>
    <w:rsid w:val="006B0FDC"/>
    <w:rsid w:val="006B20AA"/>
    <w:rsid w:val="006B20CF"/>
    <w:rsid w:val="006B2746"/>
    <w:rsid w:val="006B2E2F"/>
    <w:rsid w:val="006B3622"/>
    <w:rsid w:val="006B3B57"/>
    <w:rsid w:val="006B4500"/>
    <w:rsid w:val="006B4509"/>
    <w:rsid w:val="006B53B2"/>
    <w:rsid w:val="006B5EED"/>
    <w:rsid w:val="006B6C25"/>
    <w:rsid w:val="006B7734"/>
    <w:rsid w:val="006C07C4"/>
    <w:rsid w:val="006C17B0"/>
    <w:rsid w:val="006C21D2"/>
    <w:rsid w:val="006C2E87"/>
    <w:rsid w:val="006C3E66"/>
    <w:rsid w:val="006C427B"/>
    <w:rsid w:val="006C4BEF"/>
    <w:rsid w:val="006C500C"/>
    <w:rsid w:val="006C5558"/>
    <w:rsid w:val="006C66CB"/>
    <w:rsid w:val="006C7753"/>
    <w:rsid w:val="006C77EC"/>
    <w:rsid w:val="006C7A25"/>
    <w:rsid w:val="006D1798"/>
    <w:rsid w:val="006D1C3A"/>
    <w:rsid w:val="006D21D7"/>
    <w:rsid w:val="006D49DA"/>
    <w:rsid w:val="006D506C"/>
    <w:rsid w:val="006D5C3C"/>
    <w:rsid w:val="006D6CCD"/>
    <w:rsid w:val="006D702E"/>
    <w:rsid w:val="006E2F24"/>
    <w:rsid w:val="006E39FF"/>
    <w:rsid w:val="006E542B"/>
    <w:rsid w:val="006E5C33"/>
    <w:rsid w:val="006F0BBF"/>
    <w:rsid w:val="006F1205"/>
    <w:rsid w:val="006F1C86"/>
    <w:rsid w:val="006F2DED"/>
    <w:rsid w:val="006F3638"/>
    <w:rsid w:val="006F39BF"/>
    <w:rsid w:val="006F3CE5"/>
    <w:rsid w:val="006F3F36"/>
    <w:rsid w:val="006F5328"/>
    <w:rsid w:val="006F5D4F"/>
    <w:rsid w:val="006F65B4"/>
    <w:rsid w:val="006F6B0C"/>
    <w:rsid w:val="006F7C02"/>
    <w:rsid w:val="006F7E69"/>
    <w:rsid w:val="00701FFE"/>
    <w:rsid w:val="00703794"/>
    <w:rsid w:val="00703A36"/>
    <w:rsid w:val="00703F3F"/>
    <w:rsid w:val="00704A74"/>
    <w:rsid w:val="00704BBC"/>
    <w:rsid w:val="00705406"/>
    <w:rsid w:val="00705C11"/>
    <w:rsid w:val="00707A09"/>
    <w:rsid w:val="00710790"/>
    <w:rsid w:val="00711341"/>
    <w:rsid w:val="0071201E"/>
    <w:rsid w:val="00713763"/>
    <w:rsid w:val="00713CA2"/>
    <w:rsid w:val="00713F2B"/>
    <w:rsid w:val="00715512"/>
    <w:rsid w:val="00715B18"/>
    <w:rsid w:val="00715FAB"/>
    <w:rsid w:val="007162C7"/>
    <w:rsid w:val="00716FA0"/>
    <w:rsid w:val="00720065"/>
    <w:rsid w:val="0072226B"/>
    <w:rsid w:val="00725E8D"/>
    <w:rsid w:val="00731004"/>
    <w:rsid w:val="0073170A"/>
    <w:rsid w:val="007317DC"/>
    <w:rsid w:val="00731BDA"/>
    <w:rsid w:val="00732689"/>
    <w:rsid w:val="007346C6"/>
    <w:rsid w:val="00735CF4"/>
    <w:rsid w:val="00740472"/>
    <w:rsid w:val="0074057D"/>
    <w:rsid w:val="00740D6F"/>
    <w:rsid w:val="00742C9A"/>
    <w:rsid w:val="00744EA6"/>
    <w:rsid w:val="00745BDE"/>
    <w:rsid w:val="00746015"/>
    <w:rsid w:val="00746D1B"/>
    <w:rsid w:val="00751C09"/>
    <w:rsid w:val="00752D57"/>
    <w:rsid w:val="00753574"/>
    <w:rsid w:val="00756AAD"/>
    <w:rsid w:val="00756FD3"/>
    <w:rsid w:val="007601C6"/>
    <w:rsid w:val="007607F6"/>
    <w:rsid w:val="00760A09"/>
    <w:rsid w:val="007622F0"/>
    <w:rsid w:val="00762472"/>
    <w:rsid w:val="00762927"/>
    <w:rsid w:val="00762EE2"/>
    <w:rsid w:val="0076345A"/>
    <w:rsid w:val="007634F0"/>
    <w:rsid w:val="00765093"/>
    <w:rsid w:val="007650EA"/>
    <w:rsid w:val="00766F20"/>
    <w:rsid w:val="00767D38"/>
    <w:rsid w:val="007704CE"/>
    <w:rsid w:val="0077060A"/>
    <w:rsid w:val="00770F88"/>
    <w:rsid w:val="007716C0"/>
    <w:rsid w:val="007718C3"/>
    <w:rsid w:val="007729D2"/>
    <w:rsid w:val="00773FC8"/>
    <w:rsid w:val="00774A3F"/>
    <w:rsid w:val="0077535E"/>
    <w:rsid w:val="00776794"/>
    <w:rsid w:val="00776A76"/>
    <w:rsid w:val="00777F01"/>
    <w:rsid w:val="00780DE2"/>
    <w:rsid w:val="00781C61"/>
    <w:rsid w:val="0078381E"/>
    <w:rsid w:val="00783F5D"/>
    <w:rsid w:val="007840AE"/>
    <w:rsid w:val="00784BAF"/>
    <w:rsid w:val="007862FF"/>
    <w:rsid w:val="00786568"/>
    <w:rsid w:val="00786F2C"/>
    <w:rsid w:val="0078772F"/>
    <w:rsid w:val="00790BB7"/>
    <w:rsid w:val="00792986"/>
    <w:rsid w:val="007941B9"/>
    <w:rsid w:val="0079572C"/>
    <w:rsid w:val="00796918"/>
    <w:rsid w:val="007A023E"/>
    <w:rsid w:val="007A17D0"/>
    <w:rsid w:val="007A1853"/>
    <w:rsid w:val="007A1E18"/>
    <w:rsid w:val="007A574B"/>
    <w:rsid w:val="007A5C68"/>
    <w:rsid w:val="007A6983"/>
    <w:rsid w:val="007A6F53"/>
    <w:rsid w:val="007A700C"/>
    <w:rsid w:val="007B13B9"/>
    <w:rsid w:val="007B140D"/>
    <w:rsid w:val="007B2206"/>
    <w:rsid w:val="007B22FE"/>
    <w:rsid w:val="007B299E"/>
    <w:rsid w:val="007B29C8"/>
    <w:rsid w:val="007B6373"/>
    <w:rsid w:val="007B7312"/>
    <w:rsid w:val="007B7427"/>
    <w:rsid w:val="007B7795"/>
    <w:rsid w:val="007B7802"/>
    <w:rsid w:val="007B7AB8"/>
    <w:rsid w:val="007B7B13"/>
    <w:rsid w:val="007C1389"/>
    <w:rsid w:val="007C197B"/>
    <w:rsid w:val="007C2BDA"/>
    <w:rsid w:val="007C3B07"/>
    <w:rsid w:val="007C3E3D"/>
    <w:rsid w:val="007C7F1A"/>
    <w:rsid w:val="007D07D8"/>
    <w:rsid w:val="007D09D7"/>
    <w:rsid w:val="007D1F38"/>
    <w:rsid w:val="007D3661"/>
    <w:rsid w:val="007D44C5"/>
    <w:rsid w:val="007D5EAF"/>
    <w:rsid w:val="007D6C4C"/>
    <w:rsid w:val="007D7C10"/>
    <w:rsid w:val="007E04C6"/>
    <w:rsid w:val="007E2430"/>
    <w:rsid w:val="007E286F"/>
    <w:rsid w:val="007E29CA"/>
    <w:rsid w:val="007E2E1C"/>
    <w:rsid w:val="007E404F"/>
    <w:rsid w:val="007E4944"/>
    <w:rsid w:val="007E6D88"/>
    <w:rsid w:val="007F0201"/>
    <w:rsid w:val="007F08B2"/>
    <w:rsid w:val="007F1BE7"/>
    <w:rsid w:val="007F1EA7"/>
    <w:rsid w:val="007F211E"/>
    <w:rsid w:val="007F2405"/>
    <w:rsid w:val="007F310E"/>
    <w:rsid w:val="007F32C1"/>
    <w:rsid w:val="007F36A2"/>
    <w:rsid w:val="007F3921"/>
    <w:rsid w:val="007F5B3A"/>
    <w:rsid w:val="007F649F"/>
    <w:rsid w:val="007F697B"/>
    <w:rsid w:val="007F722B"/>
    <w:rsid w:val="007F735B"/>
    <w:rsid w:val="0080105F"/>
    <w:rsid w:val="008019FA"/>
    <w:rsid w:val="0080204C"/>
    <w:rsid w:val="00803122"/>
    <w:rsid w:val="00803E54"/>
    <w:rsid w:val="0080482E"/>
    <w:rsid w:val="00806342"/>
    <w:rsid w:val="00806477"/>
    <w:rsid w:val="0081027F"/>
    <w:rsid w:val="008106A2"/>
    <w:rsid w:val="008126BE"/>
    <w:rsid w:val="00813ABD"/>
    <w:rsid w:val="00813BF5"/>
    <w:rsid w:val="0081436F"/>
    <w:rsid w:val="00814D48"/>
    <w:rsid w:val="00814D7D"/>
    <w:rsid w:val="00815AB0"/>
    <w:rsid w:val="00815E85"/>
    <w:rsid w:val="00816D86"/>
    <w:rsid w:val="00817AA3"/>
    <w:rsid w:val="00817E19"/>
    <w:rsid w:val="008214AB"/>
    <w:rsid w:val="00821A20"/>
    <w:rsid w:val="00821BC1"/>
    <w:rsid w:val="008223BE"/>
    <w:rsid w:val="008224CF"/>
    <w:rsid w:val="00822F4C"/>
    <w:rsid w:val="00823A0B"/>
    <w:rsid w:val="0082436F"/>
    <w:rsid w:val="00825D62"/>
    <w:rsid w:val="0082656C"/>
    <w:rsid w:val="008279DF"/>
    <w:rsid w:val="00830249"/>
    <w:rsid w:val="008304D6"/>
    <w:rsid w:val="00831461"/>
    <w:rsid w:val="00831568"/>
    <w:rsid w:val="008328AD"/>
    <w:rsid w:val="0083474D"/>
    <w:rsid w:val="00835673"/>
    <w:rsid w:val="00835B9F"/>
    <w:rsid w:val="00835DB8"/>
    <w:rsid w:val="0083609B"/>
    <w:rsid w:val="00837AB8"/>
    <w:rsid w:val="008439EE"/>
    <w:rsid w:val="00843A16"/>
    <w:rsid w:val="00846738"/>
    <w:rsid w:val="00846CBF"/>
    <w:rsid w:val="00846E46"/>
    <w:rsid w:val="00847089"/>
    <w:rsid w:val="0085120B"/>
    <w:rsid w:val="008512D3"/>
    <w:rsid w:val="00851F01"/>
    <w:rsid w:val="00854103"/>
    <w:rsid w:val="0085496F"/>
    <w:rsid w:val="00854C7C"/>
    <w:rsid w:val="00855AE4"/>
    <w:rsid w:val="008562C5"/>
    <w:rsid w:val="00857A6A"/>
    <w:rsid w:val="00860180"/>
    <w:rsid w:val="008602D3"/>
    <w:rsid w:val="00861E20"/>
    <w:rsid w:val="00862263"/>
    <w:rsid w:val="00863259"/>
    <w:rsid w:val="00863323"/>
    <w:rsid w:val="00864074"/>
    <w:rsid w:val="00864B1F"/>
    <w:rsid w:val="0086563A"/>
    <w:rsid w:val="00865DF6"/>
    <w:rsid w:val="008664E6"/>
    <w:rsid w:val="00866D43"/>
    <w:rsid w:val="0086750F"/>
    <w:rsid w:val="00870000"/>
    <w:rsid w:val="00870787"/>
    <w:rsid w:val="00871812"/>
    <w:rsid w:val="008737BC"/>
    <w:rsid w:val="00873A8F"/>
    <w:rsid w:val="00875A7A"/>
    <w:rsid w:val="00875B0B"/>
    <w:rsid w:val="00875FA0"/>
    <w:rsid w:val="0087686C"/>
    <w:rsid w:val="00876B36"/>
    <w:rsid w:val="00876D60"/>
    <w:rsid w:val="00876F31"/>
    <w:rsid w:val="00880722"/>
    <w:rsid w:val="008815D7"/>
    <w:rsid w:val="00881999"/>
    <w:rsid w:val="00881C1F"/>
    <w:rsid w:val="00882985"/>
    <w:rsid w:val="00883689"/>
    <w:rsid w:val="00884CF8"/>
    <w:rsid w:val="00886182"/>
    <w:rsid w:val="0088633E"/>
    <w:rsid w:val="008872ED"/>
    <w:rsid w:val="00890179"/>
    <w:rsid w:val="00890877"/>
    <w:rsid w:val="00890B1E"/>
    <w:rsid w:val="0089268D"/>
    <w:rsid w:val="008947D1"/>
    <w:rsid w:val="008949B9"/>
    <w:rsid w:val="0089511B"/>
    <w:rsid w:val="008951AD"/>
    <w:rsid w:val="008952F8"/>
    <w:rsid w:val="0089629A"/>
    <w:rsid w:val="00896D41"/>
    <w:rsid w:val="008A2251"/>
    <w:rsid w:val="008A3300"/>
    <w:rsid w:val="008A49F2"/>
    <w:rsid w:val="008A5958"/>
    <w:rsid w:val="008A6823"/>
    <w:rsid w:val="008A70FA"/>
    <w:rsid w:val="008B04A8"/>
    <w:rsid w:val="008B0692"/>
    <w:rsid w:val="008B1B67"/>
    <w:rsid w:val="008B1FB4"/>
    <w:rsid w:val="008B21CD"/>
    <w:rsid w:val="008B23DD"/>
    <w:rsid w:val="008B28CF"/>
    <w:rsid w:val="008B2FA4"/>
    <w:rsid w:val="008B343F"/>
    <w:rsid w:val="008B671A"/>
    <w:rsid w:val="008B72BC"/>
    <w:rsid w:val="008B7593"/>
    <w:rsid w:val="008C1971"/>
    <w:rsid w:val="008C1AD2"/>
    <w:rsid w:val="008C1BC4"/>
    <w:rsid w:val="008C28D7"/>
    <w:rsid w:val="008C306E"/>
    <w:rsid w:val="008C626C"/>
    <w:rsid w:val="008C6562"/>
    <w:rsid w:val="008C6BCC"/>
    <w:rsid w:val="008C772D"/>
    <w:rsid w:val="008D0C40"/>
    <w:rsid w:val="008D2902"/>
    <w:rsid w:val="008D3144"/>
    <w:rsid w:val="008D39E6"/>
    <w:rsid w:val="008D3DFC"/>
    <w:rsid w:val="008E023F"/>
    <w:rsid w:val="008E02C7"/>
    <w:rsid w:val="008E10E4"/>
    <w:rsid w:val="008E2CEA"/>
    <w:rsid w:val="008E316F"/>
    <w:rsid w:val="008E3787"/>
    <w:rsid w:val="008E4418"/>
    <w:rsid w:val="008E459A"/>
    <w:rsid w:val="008E4F25"/>
    <w:rsid w:val="008E5759"/>
    <w:rsid w:val="008E576C"/>
    <w:rsid w:val="008E5EA9"/>
    <w:rsid w:val="008E7294"/>
    <w:rsid w:val="008E7EC3"/>
    <w:rsid w:val="008F18BB"/>
    <w:rsid w:val="008F1C44"/>
    <w:rsid w:val="008F1F99"/>
    <w:rsid w:val="008F26D6"/>
    <w:rsid w:val="008F27F6"/>
    <w:rsid w:val="008F2BF5"/>
    <w:rsid w:val="008F34B1"/>
    <w:rsid w:val="008F6892"/>
    <w:rsid w:val="008F7CBE"/>
    <w:rsid w:val="009005BB"/>
    <w:rsid w:val="00901279"/>
    <w:rsid w:val="00902273"/>
    <w:rsid w:val="009026A7"/>
    <w:rsid w:val="00903468"/>
    <w:rsid w:val="00905FDC"/>
    <w:rsid w:val="00906F8D"/>
    <w:rsid w:val="00907301"/>
    <w:rsid w:val="00907A8F"/>
    <w:rsid w:val="00907B9B"/>
    <w:rsid w:val="00907BAD"/>
    <w:rsid w:val="0091250B"/>
    <w:rsid w:val="00913E8A"/>
    <w:rsid w:val="00915529"/>
    <w:rsid w:val="00916A2F"/>
    <w:rsid w:val="00916C80"/>
    <w:rsid w:val="00917616"/>
    <w:rsid w:val="0091761F"/>
    <w:rsid w:val="00917766"/>
    <w:rsid w:val="009216A5"/>
    <w:rsid w:val="00921897"/>
    <w:rsid w:val="00923345"/>
    <w:rsid w:val="00925BDA"/>
    <w:rsid w:val="00925DB8"/>
    <w:rsid w:val="00926AF7"/>
    <w:rsid w:val="00926B10"/>
    <w:rsid w:val="0092762E"/>
    <w:rsid w:val="00930EB3"/>
    <w:rsid w:val="00931CFB"/>
    <w:rsid w:val="009331C0"/>
    <w:rsid w:val="009349A7"/>
    <w:rsid w:val="0093517C"/>
    <w:rsid w:val="00935D68"/>
    <w:rsid w:val="00936908"/>
    <w:rsid w:val="00936DF2"/>
    <w:rsid w:val="00936FE1"/>
    <w:rsid w:val="00945B30"/>
    <w:rsid w:val="00945D81"/>
    <w:rsid w:val="00946B64"/>
    <w:rsid w:val="00946D03"/>
    <w:rsid w:val="009479E2"/>
    <w:rsid w:val="00947B3C"/>
    <w:rsid w:val="00947C0D"/>
    <w:rsid w:val="00947F37"/>
    <w:rsid w:val="00953594"/>
    <w:rsid w:val="009541B7"/>
    <w:rsid w:val="00955031"/>
    <w:rsid w:val="00955340"/>
    <w:rsid w:val="00956715"/>
    <w:rsid w:val="0096022E"/>
    <w:rsid w:val="009643A0"/>
    <w:rsid w:val="0096452A"/>
    <w:rsid w:val="009654EA"/>
    <w:rsid w:val="0097075D"/>
    <w:rsid w:val="00972415"/>
    <w:rsid w:val="0097346F"/>
    <w:rsid w:val="0097376C"/>
    <w:rsid w:val="009756AF"/>
    <w:rsid w:val="0097594E"/>
    <w:rsid w:val="0098051C"/>
    <w:rsid w:val="00981731"/>
    <w:rsid w:val="0098206F"/>
    <w:rsid w:val="0098278B"/>
    <w:rsid w:val="00982D76"/>
    <w:rsid w:val="00983A3D"/>
    <w:rsid w:val="00983A3E"/>
    <w:rsid w:val="0098424E"/>
    <w:rsid w:val="0098494D"/>
    <w:rsid w:val="00991FEE"/>
    <w:rsid w:val="00992180"/>
    <w:rsid w:val="0099286C"/>
    <w:rsid w:val="00993A29"/>
    <w:rsid w:val="00993A59"/>
    <w:rsid w:val="0099490E"/>
    <w:rsid w:val="00995ADD"/>
    <w:rsid w:val="00995E2A"/>
    <w:rsid w:val="009A0007"/>
    <w:rsid w:val="009A2E8A"/>
    <w:rsid w:val="009A367B"/>
    <w:rsid w:val="009A5993"/>
    <w:rsid w:val="009A61A1"/>
    <w:rsid w:val="009A6BE8"/>
    <w:rsid w:val="009B1253"/>
    <w:rsid w:val="009B19B2"/>
    <w:rsid w:val="009B1A63"/>
    <w:rsid w:val="009B24C5"/>
    <w:rsid w:val="009B58D0"/>
    <w:rsid w:val="009B69F5"/>
    <w:rsid w:val="009B6E2A"/>
    <w:rsid w:val="009B720D"/>
    <w:rsid w:val="009B727C"/>
    <w:rsid w:val="009B7935"/>
    <w:rsid w:val="009C0FC2"/>
    <w:rsid w:val="009C3D49"/>
    <w:rsid w:val="009C4248"/>
    <w:rsid w:val="009C4C80"/>
    <w:rsid w:val="009C4D17"/>
    <w:rsid w:val="009C4EAE"/>
    <w:rsid w:val="009C508B"/>
    <w:rsid w:val="009C53E0"/>
    <w:rsid w:val="009C55B8"/>
    <w:rsid w:val="009C5FF3"/>
    <w:rsid w:val="009C6BCD"/>
    <w:rsid w:val="009D0FCE"/>
    <w:rsid w:val="009D2461"/>
    <w:rsid w:val="009D25A5"/>
    <w:rsid w:val="009D3C33"/>
    <w:rsid w:val="009D42F0"/>
    <w:rsid w:val="009D61D6"/>
    <w:rsid w:val="009D6A48"/>
    <w:rsid w:val="009D6FCF"/>
    <w:rsid w:val="009E0349"/>
    <w:rsid w:val="009E07CA"/>
    <w:rsid w:val="009E0B26"/>
    <w:rsid w:val="009E1E0B"/>
    <w:rsid w:val="009E244E"/>
    <w:rsid w:val="009E2DE1"/>
    <w:rsid w:val="009E3824"/>
    <w:rsid w:val="009E538A"/>
    <w:rsid w:val="009F2C9A"/>
    <w:rsid w:val="009F2E46"/>
    <w:rsid w:val="009F37F7"/>
    <w:rsid w:val="009F3DFC"/>
    <w:rsid w:val="009F4FCB"/>
    <w:rsid w:val="009F5498"/>
    <w:rsid w:val="009F5E63"/>
    <w:rsid w:val="00A01C69"/>
    <w:rsid w:val="00A02054"/>
    <w:rsid w:val="00A03B3D"/>
    <w:rsid w:val="00A045C1"/>
    <w:rsid w:val="00A04627"/>
    <w:rsid w:val="00A0470D"/>
    <w:rsid w:val="00A05223"/>
    <w:rsid w:val="00A05429"/>
    <w:rsid w:val="00A066C6"/>
    <w:rsid w:val="00A07EDC"/>
    <w:rsid w:val="00A1269D"/>
    <w:rsid w:val="00A133D4"/>
    <w:rsid w:val="00A134B8"/>
    <w:rsid w:val="00A135C7"/>
    <w:rsid w:val="00A13AF1"/>
    <w:rsid w:val="00A13FD9"/>
    <w:rsid w:val="00A20521"/>
    <w:rsid w:val="00A205DF"/>
    <w:rsid w:val="00A2105A"/>
    <w:rsid w:val="00A22158"/>
    <w:rsid w:val="00A26023"/>
    <w:rsid w:val="00A2701B"/>
    <w:rsid w:val="00A27CB1"/>
    <w:rsid w:val="00A305C0"/>
    <w:rsid w:val="00A31773"/>
    <w:rsid w:val="00A3278D"/>
    <w:rsid w:val="00A34506"/>
    <w:rsid w:val="00A345F0"/>
    <w:rsid w:val="00A34FC2"/>
    <w:rsid w:val="00A34FCE"/>
    <w:rsid w:val="00A35676"/>
    <w:rsid w:val="00A36346"/>
    <w:rsid w:val="00A36ABF"/>
    <w:rsid w:val="00A36CE3"/>
    <w:rsid w:val="00A4049C"/>
    <w:rsid w:val="00A43CDB"/>
    <w:rsid w:val="00A45790"/>
    <w:rsid w:val="00A471D4"/>
    <w:rsid w:val="00A474A9"/>
    <w:rsid w:val="00A50A20"/>
    <w:rsid w:val="00A51CA8"/>
    <w:rsid w:val="00A5262A"/>
    <w:rsid w:val="00A52EC5"/>
    <w:rsid w:val="00A54A1F"/>
    <w:rsid w:val="00A55359"/>
    <w:rsid w:val="00A56FDB"/>
    <w:rsid w:val="00A57D57"/>
    <w:rsid w:val="00A60C96"/>
    <w:rsid w:val="00A6151A"/>
    <w:rsid w:val="00A61D0D"/>
    <w:rsid w:val="00A627E1"/>
    <w:rsid w:val="00A6322E"/>
    <w:rsid w:val="00A64218"/>
    <w:rsid w:val="00A64A9C"/>
    <w:rsid w:val="00A65A15"/>
    <w:rsid w:val="00A65BC6"/>
    <w:rsid w:val="00A65EDC"/>
    <w:rsid w:val="00A65F24"/>
    <w:rsid w:val="00A6659C"/>
    <w:rsid w:val="00A6670A"/>
    <w:rsid w:val="00A67302"/>
    <w:rsid w:val="00A67947"/>
    <w:rsid w:val="00A679C7"/>
    <w:rsid w:val="00A67B94"/>
    <w:rsid w:val="00A70E99"/>
    <w:rsid w:val="00A71F7A"/>
    <w:rsid w:val="00A72B38"/>
    <w:rsid w:val="00A731DA"/>
    <w:rsid w:val="00A73AE9"/>
    <w:rsid w:val="00A747DE"/>
    <w:rsid w:val="00A75CC1"/>
    <w:rsid w:val="00A76C31"/>
    <w:rsid w:val="00A76C9E"/>
    <w:rsid w:val="00A80264"/>
    <w:rsid w:val="00A8178C"/>
    <w:rsid w:val="00A82DE5"/>
    <w:rsid w:val="00A830C0"/>
    <w:rsid w:val="00A8393C"/>
    <w:rsid w:val="00A83F62"/>
    <w:rsid w:val="00A84BF7"/>
    <w:rsid w:val="00A864FA"/>
    <w:rsid w:val="00A87DD8"/>
    <w:rsid w:val="00A9016C"/>
    <w:rsid w:val="00A90340"/>
    <w:rsid w:val="00A9127D"/>
    <w:rsid w:val="00A92B11"/>
    <w:rsid w:val="00A96CA1"/>
    <w:rsid w:val="00A96F5D"/>
    <w:rsid w:val="00A971E3"/>
    <w:rsid w:val="00A97D27"/>
    <w:rsid w:val="00AA0D50"/>
    <w:rsid w:val="00AA3035"/>
    <w:rsid w:val="00AA3AB1"/>
    <w:rsid w:val="00AA78A1"/>
    <w:rsid w:val="00AA7B59"/>
    <w:rsid w:val="00AB0DF6"/>
    <w:rsid w:val="00AB0FFA"/>
    <w:rsid w:val="00AB1195"/>
    <w:rsid w:val="00AB158B"/>
    <w:rsid w:val="00AB172F"/>
    <w:rsid w:val="00AB1ADA"/>
    <w:rsid w:val="00AB248F"/>
    <w:rsid w:val="00AB295D"/>
    <w:rsid w:val="00AB2E52"/>
    <w:rsid w:val="00AB3C02"/>
    <w:rsid w:val="00AB4551"/>
    <w:rsid w:val="00AB4AD0"/>
    <w:rsid w:val="00AB4CEA"/>
    <w:rsid w:val="00AB6BCA"/>
    <w:rsid w:val="00AB7DF9"/>
    <w:rsid w:val="00AC04D2"/>
    <w:rsid w:val="00AC095A"/>
    <w:rsid w:val="00AC0ABC"/>
    <w:rsid w:val="00AC0F6A"/>
    <w:rsid w:val="00AC276C"/>
    <w:rsid w:val="00AC3287"/>
    <w:rsid w:val="00AC3755"/>
    <w:rsid w:val="00AC37A2"/>
    <w:rsid w:val="00AC3A96"/>
    <w:rsid w:val="00AC3BC9"/>
    <w:rsid w:val="00AC3F33"/>
    <w:rsid w:val="00AC546B"/>
    <w:rsid w:val="00AC6AD3"/>
    <w:rsid w:val="00AC6C16"/>
    <w:rsid w:val="00AC721A"/>
    <w:rsid w:val="00AD0F83"/>
    <w:rsid w:val="00AD1D85"/>
    <w:rsid w:val="00AD2EFF"/>
    <w:rsid w:val="00AD2F5D"/>
    <w:rsid w:val="00AD34D6"/>
    <w:rsid w:val="00AD3867"/>
    <w:rsid w:val="00AD3972"/>
    <w:rsid w:val="00AD3DB6"/>
    <w:rsid w:val="00AD420E"/>
    <w:rsid w:val="00AD4270"/>
    <w:rsid w:val="00AD44D3"/>
    <w:rsid w:val="00AD459F"/>
    <w:rsid w:val="00AD47D2"/>
    <w:rsid w:val="00AD4A82"/>
    <w:rsid w:val="00AD5807"/>
    <w:rsid w:val="00AD6A22"/>
    <w:rsid w:val="00AD77DD"/>
    <w:rsid w:val="00AD7868"/>
    <w:rsid w:val="00AD7F32"/>
    <w:rsid w:val="00AE0467"/>
    <w:rsid w:val="00AE1510"/>
    <w:rsid w:val="00AE283D"/>
    <w:rsid w:val="00AE404C"/>
    <w:rsid w:val="00AE4D12"/>
    <w:rsid w:val="00AE5E3A"/>
    <w:rsid w:val="00AE6B48"/>
    <w:rsid w:val="00AF03DB"/>
    <w:rsid w:val="00AF1334"/>
    <w:rsid w:val="00AF1F17"/>
    <w:rsid w:val="00AF2239"/>
    <w:rsid w:val="00AF3159"/>
    <w:rsid w:val="00AF444D"/>
    <w:rsid w:val="00AF47CE"/>
    <w:rsid w:val="00AF4A4A"/>
    <w:rsid w:val="00AF506E"/>
    <w:rsid w:val="00AF5F8D"/>
    <w:rsid w:val="00AF6915"/>
    <w:rsid w:val="00AF7129"/>
    <w:rsid w:val="00AF7517"/>
    <w:rsid w:val="00AF75E3"/>
    <w:rsid w:val="00AF7863"/>
    <w:rsid w:val="00B017DB"/>
    <w:rsid w:val="00B01D7E"/>
    <w:rsid w:val="00B01E8F"/>
    <w:rsid w:val="00B02673"/>
    <w:rsid w:val="00B02BDF"/>
    <w:rsid w:val="00B03933"/>
    <w:rsid w:val="00B048ED"/>
    <w:rsid w:val="00B05B86"/>
    <w:rsid w:val="00B0611D"/>
    <w:rsid w:val="00B07D6B"/>
    <w:rsid w:val="00B10A9B"/>
    <w:rsid w:val="00B1187E"/>
    <w:rsid w:val="00B120B1"/>
    <w:rsid w:val="00B132A1"/>
    <w:rsid w:val="00B13BEC"/>
    <w:rsid w:val="00B166DD"/>
    <w:rsid w:val="00B178F6"/>
    <w:rsid w:val="00B20E75"/>
    <w:rsid w:val="00B2152D"/>
    <w:rsid w:val="00B21D59"/>
    <w:rsid w:val="00B226B6"/>
    <w:rsid w:val="00B23101"/>
    <w:rsid w:val="00B2324C"/>
    <w:rsid w:val="00B244F3"/>
    <w:rsid w:val="00B24ADB"/>
    <w:rsid w:val="00B260ED"/>
    <w:rsid w:val="00B309E6"/>
    <w:rsid w:val="00B30A50"/>
    <w:rsid w:val="00B32AE0"/>
    <w:rsid w:val="00B33CED"/>
    <w:rsid w:val="00B33FD3"/>
    <w:rsid w:val="00B348C6"/>
    <w:rsid w:val="00B34C88"/>
    <w:rsid w:val="00B35479"/>
    <w:rsid w:val="00B356AA"/>
    <w:rsid w:val="00B36051"/>
    <w:rsid w:val="00B37096"/>
    <w:rsid w:val="00B37D7F"/>
    <w:rsid w:val="00B410CC"/>
    <w:rsid w:val="00B42CC0"/>
    <w:rsid w:val="00B47115"/>
    <w:rsid w:val="00B52B73"/>
    <w:rsid w:val="00B52C60"/>
    <w:rsid w:val="00B5362B"/>
    <w:rsid w:val="00B55160"/>
    <w:rsid w:val="00B55D03"/>
    <w:rsid w:val="00B57BD7"/>
    <w:rsid w:val="00B57C91"/>
    <w:rsid w:val="00B60E0E"/>
    <w:rsid w:val="00B6266C"/>
    <w:rsid w:val="00B6296A"/>
    <w:rsid w:val="00B62C3C"/>
    <w:rsid w:val="00B6350F"/>
    <w:rsid w:val="00B6412C"/>
    <w:rsid w:val="00B647A6"/>
    <w:rsid w:val="00B64C9C"/>
    <w:rsid w:val="00B65F5F"/>
    <w:rsid w:val="00B66147"/>
    <w:rsid w:val="00B66E9E"/>
    <w:rsid w:val="00B6780E"/>
    <w:rsid w:val="00B71AA9"/>
    <w:rsid w:val="00B72543"/>
    <w:rsid w:val="00B72AE0"/>
    <w:rsid w:val="00B7358F"/>
    <w:rsid w:val="00B757CB"/>
    <w:rsid w:val="00B758E2"/>
    <w:rsid w:val="00B75BC5"/>
    <w:rsid w:val="00B76DAB"/>
    <w:rsid w:val="00B81F2D"/>
    <w:rsid w:val="00B837A8"/>
    <w:rsid w:val="00B83957"/>
    <w:rsid w:val="00B83A94"/>
    <w:rsid w:val="00B847C8"/>
    <w:rsid w:val="00B8587E"/>
    <w:rsid w:val="00B8596A"/>
    <w:rsid w:val="00B86325"/>
    <w:rsid w:val="00B87095"/>
    <w:rsid w:val="00B87DED"/>
    <w:rsid w:val="00B91163"/>
    <w:rsid w:val="00B9129D"/>
    <w:rsid w:val="00B91D39"/>
    <w:rsid w:val="00B92BFC"/>
    <w:rsid w:val="00B92EA4"/>
    <w:rsid w:val="00B93855"/>
    <w:rsid w:val="00B93CED"/>
    <w:rsid w:val="00B94211"/>
    <w:rsid w:val="00B945A1"/>
    <w:rsid w:val="00B94BE2"/>
    <w:rsid w:val="00B97830"/>
    <w:rsid w:val="00BA0B4C"/>
    <w:rsid w:val="00BA1576"/>
    <w:rsid w:val="00BA1C78"/>
    <w:rsid w:val="00BA3D36"/>
    <w:rsid w:val="00BA42B0"/>
    <w:rsid w:val="00BA6948"/>
    <w:rsid w:val="00BA798B"/>
    <w:rsid w:val="00BB12FD"/>
    <w:rsid w:val="00BB130B"/>
    <w:rsid w:val="00BB1DDE"/>
    <w:rsid w:val="00BB311B"/>
    <w:rsid w:val="00BB3A65"/>
    <w:rsid w:val="00BB4B76"/>
    <w:rsid w:val="00BB69B1"/>
    <w:rsid w:val="00BB7D9B"/>
    <w:rsid w:val="00BC0243"/>
    <w:rsid w:val="00BC0946"/>
    <w:rsid w:val="00BC0B98"/>
    <w:rsid w:val="00BC1A3B"/>
    <w:rsid w:val="00BC275B"/>
    <w:rsid w:val="00BC3084"/>
    <w:rsid w:val="00BC340D"/>
    <w:rsid w:val="00BC44D5"/>
    <w:rsid w:val="00BC4875"/>
    <w:rsid w:val="00BC4CBB"/>
    <w:rsid w:val="00BC50A4"/>
    <w:rsid w:val="00BC5427"/>
    <w:rsid w:val="00BC5873"/>
    <w:rsid w:val="00BD01C3"/>
    <w:rsid w:val="00BD0281"/>
    <w:rsid w:val="00BD0428"/>
    <w:rsid w:val="00BD0840"/>
    <w:rsid w:val="00BD0EA0"/>
    <w:rsid w:val="00BD136E"/>
    <w:rsid w:val="00BD1C2A"/>
    <w:rsid w:val="00BD2E09"/>
    <w:rsid w:val="00BD3076"/>
    <w:rsid w:val="00BD37E1"/>
    <w:rsid w:val="00BD3952"/>
    <w:rsid w:val="00BD646A"/>
    <w:rsid w:val="00BD76DD"/>
    <w:rsid w:val="00BD7A01"/>
    <w:rsid w:val="00BD7B65"/>
    <w:rsid w:val="00BE0AC9"/>
    <w:rsid w:val="00BE1018"/>
    <w:rsid w:val="00BE1041"/>
    <w:rsid w:val="00BE1860"/>
    <w:rsid w:val="00BE1908"/>
    <w:rsid w:val="00BE38DF"/>
    <w:rsid w:val="00BE4098"/>
    <w:rsid w:val="00BE5343"/>
    <w:rsid w:val="00BE60CF"/>
    <w:rsid w:val="00BE67B1"/>
    <w:rsid w:val="00BE68F7"/>
    <w:rsid w:val="00BE6AE7"/>
    <w:rsid w:val="00BE6BF3"/>
    <w:rsid w:val="00BE74DB"/>
    <w:rsid w:val="00BE7511"/>
    <w:rsid w:val="00BF1A0E"/>
    <w:rsid w:val="00BF1FF5"/>
    <w:rsid w:val="00BF2081"/>
    <w:rsid w:val="00BF394E"/>
    <w:rsid w:val="00BF6AB3"/>
    <w:rsid w:val="00BF7BAA"/>
    <w:rsid w:val="00C0199D"/>
    <w:rsid w:val="00C039E7"/>
    <w:rsid w:val="00C03D3F"/>
    <w:rsid w:val="00C03FC0"/>
    <w:rsid w:val="00C0405D"/>
    <w:rsid w:val="00C040A2"/>
    <w:rsid w:val="00C065BF"/>
    <w:rsid w:val="00C11CC7"/>
    <w:rsid w:val="00C1256C"/>
    <w:rsid w:val="00C12CA1"/>
    <w:rsid w:val="00C143BB"/>
    <w:rsid w:val="00C14CE5"/>
    <w:rsid w:val="00C15344"/>
    <w:rsid w:val="00C15EF3"/>
    <w:rsid w:val="00C16038"/>
    <w:rsid w:val="00C16E3D"/>
    <w:rsid w:val="00C21D9E"/>
    <w:rsid w:val="00C21DDC"/>
    <w:rsid w:val="00C21DF0"/>
    <w:rsid w:val="00C224FF"/>
    <w:rsid w:val="00C2308C"/>
    <w:rsid w:val="00C23B1F"/>
    <w:rsid w:val="00C23C40"/>
    <w:rsid w:val="00C2445B"/>
    <w:rsid w:val="00C277C9"/>
    <w:rsid w:val="00C27FBF"/>
    <w:rsid w:val="00C301EF"/>
    <w:rsid w:val="00C30592"/>
    <w:rsid w:val="00C31DA3"/>
    <w:rsid w:val="00C3252C"/>
    <w:rsid w:val="00C3274D"/>
    <w:rsid w:val="00C33099"/>
    <w:rsid w:val="00C34A48"/>
    <w:rsid w:val="00C36BD3"/>
    <w:rsid w:val="00C40144"/>
    <w:rsid w:val="00C40D33"/>
    <w:rsid w:val="00C41913"/>
    <w:rsid w:val="00C42AC2"/>
    <w:rsid w:val="00C4363D"/>
    <w:rsid w:val="00C4576D"/>
    <w:rsid w:val="00C46027"/>
    <w:rsid w:val="00C472A5"/>
    <w:rsid w:val="00C47E45"/>
    <w:rsid w:val="00C508A8"/>
    <w:rsid w:val="00C5262F"/>
    <w:rsid w:val="00C52BF2"/>
    <w:rsid w:val="00C5546D"/>
    <w:rsid w:val="00C55883"/>
    <w:rsid w:val="00C56336"/>
    <w:rsid w:val="00C56C3F"/>
    <w:rsid w:val="00C57C34"/>
    <w:rsid w:val="00C602B4"/>
    <w:rsid w:val="00C60A45"/>
    <w:rsid w:val="00C60DB8"/>
    <w:rsid w:val="00C6116B"/>
    <w:rsid w:val="00C61528"/>
    <w:rsid w:val="00C62204"/>
    <w:rsid w:val="00C6297B"/>
    <w:rsid w:val="00C654A1"/>
    <w:rsid w:val="00C655E4"/>
    <w:rsid w:val="00C66566"/>
    <w:rsid w:val="00C66B7E"/>
    <w:rsid w:val="00C675A6"/>
    <w:rsid w:val="00C67981"/>
    <w:rsid w:val="00C679AA"/>
    <w:rsid w:val="00C70792"/>
    <w:rsid w:val="00C70C6D"/>
    <w:rsid w:val="00C72022"/>
    <w:rsid w:val="00C73183"/>
    <w:rsid w:val="00C75187"/>
    <w:rsid w:val="00C753CF"/>
    <w:rsid w:val="00C7545F"/>
    <w:rsid w:val="00C76E53"/>
    <w:rsid w:val="00C77C9D"/>
    <w:rsid w:val="00C8002A"/>
    <w:rsid w:val="00C80BD5"/>
    <w:rsid w:val="00C80D63"/>
    <w:rsid w:val="00C80EBF"/>
    <w:rsid w:val="00C8430F"/>
    <w:rsid w:val="00C85D22"/>
    <w:rsid w:val="00C861AE"/>
    <w:rsid w:val="00C8632E"/>
    <w:rsid w:val="00C866ED"/>
    <w:rsid w:val="00C86FC3"/>
    <w:rsid w:val="00C8740A"/>
    <w:rsid w:val="00C878E6"/>
    <w:rsid w:val="00C90C7E"/>
    <w:rsid w:val="00C90F0C"/>
    <w:rsid w:val="00C93DB9"/>
    <w:rsid w:val="00C940A4"/>
    <w:rsid w:val="00C94279"/>
    <w:rsid w:val="00C94A23"/>
    <w:rsid w:val="00C94F46"/>
    <w:rsid w:val="00C96084"/>
    <w:rsid w:val="00C96BE8"/>
    <w:rsid w:val="00C97CC0"/>
    <w:rsid w:val="00CA04D1"/>
    <w:rsid w:val="00CA0759"/>
    <w:rsid w:val="00CA1FB0"/>
    <w:rsid w:val="00CA2455"/>
    <w:rsid w:val="00CA3BA8"/>
    <w:rsid w:val="00CA3EA5"/>
    <w:rsid w:val="00CA633B"/>
    <w:rsid w:val="00CA7563"/>
    <w:rsid w:val="00CB29F5"/>
    <w:rsid w:val="00CB55CC"/>
    <w:rsid w:val="00CB5C6D"/>
    <w:rsid w:val="00CC06C0"/>
    <w:rsid w:val="00CC0C13"/>
    <w:rsid w:val="00CC3ABC"/>
    <w:rsid w:val="00CC3C4A"/>
    <w:rsid w:val="00CC45D8"/>
    <w:rsid w:val="00CC48B2"/>
    <w:rsid w:val="00CC675F"/>
    <w:rsid w:val="00CC79C0"/>
    <w:rsid w:val="00CC7CD9"/>
    <w:rsid w:val="00CD045A"/>
    <w:rsid w:val="00CD0918"/>
    <w:rsid w:val="00CD0C75"/>
    <w:rsid w:val="00CD1855"/>
    <w:rsid w:val="00CD1866"/>
    <w:rsid w:val="00CD2595"/>
    <w:rsid w:val="00CD38F3"/>
    <w:rsid w:val="00CD3CBE"/>
    <w:rsid w:val="00CD5D5D"/>
    <w:rsid w:val="00CD6431"/>
    <w:rsid w:val="00CD6789"/>
    <w:rsid w:val="00CD697C"/>
    <w:rsid w:val="00CD6E6F"/>
    <w:rsid w:val="00CD7374"/>
    <w:rsid w:val="00CE0FC3"/>
    <w:rsid w:val="00CE164C"/>
    <w:rsid w:val="00CE1E1D"/>
    <w:rsid w:val="00CE23DB"/>
    <w:rsid w:val="00CE2525"/>
    <w:rsid w:val="00CE2579"/>
    <w:rsid w:val="00CE2A7A"/>
    <w:rsid w:val="00CE48B4"/>
    <w:rsid w:val="00CE54B9"/>
    <w:rsid w:val="00CF0891"/>
    <w:rsid w:val="00CF17A6"/>
    <w:rsid w:val="00CF240A"/>
    <w:rsid w:val="00CF48E8"/>
    <w:rsid w:val="00CF4CDE"/>
    <w:rsid w:val="00CF607B"/>
    <w:rsid w:val="00CF6740"/>
    <w:rsid w:val="00CF6868"/>
    <w:rsid w:val="00CF68E4"/>
    <w:rsid w:val="00CF70FD"/>
    <w:rsid w:val="00CF7263"/>
    <w:rsid w:val="00CF72B7"/>
    <w:rsid w:val="00CF765E"/>
    <w:rsid w:val="00D002C3"/>
    <w:rsid w:val="00D00618"/>
    <w:rsid w:val="00D018D0"/>
    <w:rsid w:val="00D01B5E"/>
    <w:rsid w:val="00D024DE"/>
    <w:rsid w:val="00D0291D"/>
    <w:rsid w:val="00D030C3"/>
    <w:rsid w:val="00D041A9"/>
    <w:rsid w:val="00D044A8"/>
    <w:rsid w:val="00D04686"/>
    <w:rsid w:val="00D0488A"/>
    <w:rsid w:val="00D07483"/>
    <w:rsid w:val="00D07862"/>
    <w:rsid w:val="00D07A55"/>
    <w:rsid w:val="00D07E61"/>
    <w:rsid w:val="00D1040F"/>
    <w:rsid w:val="00D1046A"/>
    <w:rsid w:val="00D11D7E"/>
    <w:rsid w:val="00D12238"/>
    <w:rsid w:val="00D135AE"/>
    <w:rsid w:val="00D13BE1"/>
    <w:rsid w:val="00D13CB6"/>
    <w:rsid w:val="00D13D15"/>
    <w:rsid w:val="00D1479B"/>
    <w:rsid w:val="00D14E09"/>
    <w:rsid w:val="00D159B8"/>
    <w:rsid w:val="00D15BE2"/>
    <w:rsid w:val="00D17FE0"/>
    <w:rsid w:val="00D20B0A"/>
    <w:rsid w:val="00D20C38"/>
    <w:rsid w:val="00D212CD"/>
    <w:rsid w:val="00D21937"/>
    <w:rsid w:val="00D236ED"/>
    <w:rsid w:val="00D24533"/>
    <w:rsid w:val="00D307DC"/>
    <w:rsid w:val="00D30D01"/>
    <w:rsid w:val="00D30EC5"/>
    <w:rsid w:val="00D314BD"/>
    <w:rsid w:val="00D316DE"/>
    <w:rsid w:val="00D3190D"/>
    <w:rsid w:val="00D31B98"/>
    <w:rsid w:val="00D3411F"/>
    <w:rsid w:val="00D34214"/>
    <w:rsid w:val="00D348EE"/>
    <w:rsid w:val="00D35AE8"/>
    <w:rsid w:val="00D35AF1"/>
    <w:rsid w:val="00D368BF"/>
    <w:rsid w:val="00D36E14"/>
    <w:rsid w:val="00D36F6A"/>
    <w:rsid w:val="00D375FA"/>
    <w:rsid w:val="00D379A1"/>
    <w:rsid w:val="00D40823"/>
    <w:rsid w:val="00D4129C"/>
    <w:rsid w:val="00D43BD7"/>
    <w:rsid w:val="00D43ECE"/>
    <w:rsid w:val="00D446CC"/>
    <w:rsid w:val="00D44BA5"/>
    <w:rsid w:val="00D44C6B"/>
    <w:rsid w:val="00D4653C"/>
    <w:rsid w:val="00D4753F"/>
    <w:rsid w:val="00D50966"/>
    <w:rsid w:val="00D5146B"/>
    <w:rsid w:val="00D51994"/>
    <w:rsid w:val="00D51D7E"/>
    <w:rsid w:val="00D54A6F"/>
    <w:rsid w:val="00D56C54"/>
    <w:rsid w:val="00D56E92"/>
    <w:rsid w:val="00D575F6"/>
    <w:rsid w:val="00D60A3E"/>
    <w:rsid w:val="00D618ED"/>
    <w:rsid w:val="00D62306"/>
    <w:rsid w:val="00D6247E"/>
    <w:rsid w:val="00D62A18"/>
    <w:rsid w:val="00D63F16"/>
    <w:rsid w:val="00D642B0"/>
    <w:rsid w:val="00D64997"/>
    <w:rsid w:val="00D656B4"/>
    <w:rsid w:val="00D65F3E"/>
    <w:rsid w:val="00D67E29"/>
    <w:rsid w:val="00D70EDC"/>
    <w:rsid w:val="00D71020"/>
    <w:rsid w:val="00D71E7B"/>
    <w:rsid w:val="00D7349F"/>
    <w:rsid w:val="00D74086"/>
    <w:rsid w:val="00D7536B"/>
    <w:rsid w:val="00D75951"/>
    <w:rsid w:val="00D76309"/>
    <w:rsid w:val="00D76782"/>
    <w:rsid w:val="00D76A11"/>
    <w:rsid w:val="00D76DA1"/>
    <w:rsid w:val="00D770F0"/>
    <w:rsid w:val="00D773C2"/>
    <w:rsid w:val="00D775C7"/>
    <w:rsid w:val="00D8000B"/>
    <w:rsid w:val="00D80766"/>
    <w:rsid w:val="00D80B81"/>
    <w:rsid w:val="00D8239F"/>
    <w:rsid w:val="00D8331A"/>
    <w:rsid w:val="00D83DD2"/>
    <w:rsid w:val="00D84599"/>
    <w:rsid w:val="00D84D36"/>
    <w:rsid w:val="00D84EF2"/>
    <w:rsid w:val="00D85C16"/>
    <w:rsid w:val="00D864C7"/>
    <w:rsid w:val="00D86C70"/>
    <w:rsid w:val="00D8783C"/>
    <w:rsid w:val="00D87BCB"/>
    <w:rsid w:val="00D9052F"/>
    <w:rsid w:val="00D9091A"/>
    <w:rsid w:val="00D909FA"/>
    <w:rsid w:val="00D9120A"/>
    <w:rsid w:val="00D918C3"/>
    <w:rsid w:val="00D91A49"/>
    <w:rsid w:val="00D92D91"/>
    <w:rsid w:val="00D933AA"/>
    <w:rsid w:val="00D9760D"/>
    <w:rsid w:val="00D9791C"/>
    <w:rsid w:val="00D9796C"/>
    <w:rsid w:val="00DA072D"/>
    <w:rsid w:val="00DA13EA"/>
    <w:rsid w:val="00DA1670"/>
    <w:rsid w:val="00DA2127"/>
    <w:rsid w:val="00DA2847"/>
    <w:rsid w:val="00DA2C97"/>
    <w:rsid w:val="00DA2F08"/>
    <w:rsid w:val="00DA33F3"/>
    <w:rsid w:val="00DA5056"/>
    <w:rsid w:val="00DA5572"/>
    <w:rsid w:val="00DA6069"/>
    <w:rsid w:val="00DB1521"/>
    <w:rsid w:val="00DB2BCA"/>
    <w:rsid w:val="00DB2D74"/>
    <w:rsid w:val="00DB5EF6"/>
    <w:rsid w:val="00DB61C3"/>
    <w:rsid w:val="00DB6E43"/>
    <w:rsid w:val="00DB7D2C"/>
    <w:rsid w:val="00DC1109"/>
    <w:rsid w:val="00DC1E0F"/>
    <w:rsid w:val="00DC2046"/>
    <w:rsid w:val="00DC2BB4"/>
    <w:rsid w:val="00DC3DB5"/>
    <w:rsid w:val="00DC474D"/>
    <w:rsid w:val="00DC498B"/>
    <w:rsid w:val="00DC599F"/>
    <w:rsid w:val="00DC6AEC"/>
    <w:rsid w:val="00DC7845"/>
    <w:rsid w:val="00DC7ADA"/>
    <w:rsid w:val="00DD0845"/>
    <w:rsid w:val="00DD1128"/>
    <w:rsid w:val="00DD19A5"/>
    <w:rsid w:val="00DD2A11"/>
    <w:rsid w:val="00DD3523"/>
    <w:rsid w:val="00DD3A56"/>
    <w:rsid w:val="00DD51BF"/>
    <w:rsid w:val="00DD660F"/>
    <w:rsid w:val="00DD7F60"/>
    <w:rsid w:val="00DE0712"/>
    <w:rsid w:val="00DE09AF"/>
    <w:rsid w:val="00DE22A1"/>
    <w:rsid w:val="00DE3347"/>
    <w:rsid w:val="00DE3C04"/>
    <w:rsid w:val="00DE47BC"/>
    <w:rsid w:val="00DE5DD6"/>
    <w:rsid w:val="00DE644D"/>
    <w:rsid w:val="00DF05F0"/>
    <w:rsid w:val="00DF0D59"/>
    <w:rsid w:val="00DF134E"/>
    <w:rsid w:val="00DF1C68"/>
    <w:rsid w:val="00DF2453"/>
    <w:rsid w:val="00DF50A9"/>
    <w:rsid w:val="00DF5674"/>
    <w:rsid w:val="00DF5BEF"/>
    <w:rsid w:val="00DF5CE8"/>
    <w:rsid w:val="00DF73FF"/>
    <w:rsid w:val="00E00D5A"/>
    <w:rsid w:val="00E01506"/>
    <w:rsid w:val="00E017AE"/>
    <w:rsid w:val="00E02481"/>
    <w:rsid w:val="00E03A13"/>
    <w:rsid w:val="00E053F2"/>
    <w:rsid w:val="00E0551D"/>
    <w:rsid w:val="00E06C5A"/>
    <w:rsid w:val="00E07326"/>
    <w:rsid w:val="00E07D1A"/>
    <w:rsid w:val="00E11236"/>
    <w:rsid w:val="00E11E81"/>
    <w:rsid w:val="00E156E0"/>
    <w:rsid w:val="00E158CD"/>
    <w:rsid w:val="00E15EEB"/>
    <w:rsid w:val="00E16EBE"/>
    <w:rsid w:val="00E2183F"/>
    <w:rsid w:val="00E21D2D"/>
    <w:rsid w:val="00E222F6"/>
    <w:rsid w:val="00E224F6"/>
    <w:rsid w:val="00E247D2"/>
    <w:rsid w:val="00E24C0D"/>
    <w:rsid w:val="00E2536E"/>
    <w:rsid w:val="00E2661E"/>
    <w:rsid w:val="00E26965"/>
    <w:rsid w:val="00E269AA"/>
    <w:rsid w:val="00E26D7D"/>
    <w:rsid w:val="00E275A7"/>
    <w:rsid w:val="00E277BA"/>
    <w:rsid w:val="00E27F09"/>
    <w:rsid w:val="00E30094"/>
    <w:rsid w:val="00E3046D"/>
    <w:rsid w:val="00E30D94"/>
    <w:rsid w:val="00E312BF"/>
    <w:rsid w:val="00E3179F"/>
    <w:rsid w:val="00E32D75"/>
    <w:rsid w:val="00E32E6A"/>
    <w:rsid w:val="00E33A51"/>
    <w:rsid w:val="00E348DD"/>
    <w:rsid w:val="00E352A7"/>
    <w:rsid w:val="00E3552E"/>
    <w:rsid w:val="00E3652F"/>
    <w:rsid w:val="00E36A61"/>
    <w:rsid w:val="00E371AE"/>
    <w:rsid w:val="00E41394"/>
    <w:rsid w:val="00E414E3"/>
    <w:rsid w:val="00E41F9C"/>
    <w:rsid w:val="00E42E30"/>
    <w:rsid w:val="00E4672D"/>
    <w:rsid w:val="00E508C0"/>
    <w:rsid w:val="00E51CB9"/>
    <w:rsid w:val="00E52512"/>
    <w:rsid w:val="00E52CCB"/>
    <w:rsid w:val="00E553E2"/>
    <w:rsid w:val="00E556EF"/>
    <w:rsid w:val="00E5667B"/>
    <w:rsid w:val="00E56C04"/>
    <w:rsid w:val="00E56D6C"/>
    <w:rsid w:val="00E56D9E"/>
    <w:rsid w:val="00E575F7"/>
    <w:rsid w:val="00E61165"/>
    <w:rsid w:val="00E6287B"/>
    <w:rsid w:val="00E662BA"/>
    <w:rsid w:val="00E67962"/>
    <w:rsid w:val="00E705D8"/>
    <w:rsid w:val="00E71398"/>
    <w:rsid w:val="00E72F73"/>
    <w:rsid w:val="00E7453E"/>
    <w:rsid w:val="00E747CC"/>
    <w:rsid w:val="00E74E98"/>
    <w:rsid w:val="00E757BD"/>
    <w:rsid w:val="00E75C55"/>
    <w:rsid w:val="00E76604"/>
    <w:rsid w:val="00E77D4D"/>
    <w:rsid w:val="00E80FF7"/>
    <w:rsid w:val="00E84239"/>
    <w:rsid w:val="00E84D33"/>
    <w:rsid w:val="00E85D5C"/>
    <w:rsid w:val="00E86E18"/>
    <w:rsid w:val="00E91C5B"/>
    <w:rsid w:val="00E93844"/>
    <w:rsid w:val="00E948BD"/>
    <w:rsid w:val="00E94A90"/>
    <w:rsid w:val="00E95B3C"/>
    <w:rsid w:val="00E95B75"/>
    <w:rsid w:val="00E95FE6"/>
    <w:rsid w:val="00E96DB8"/>
    <w:rsid w:val="00E96ED2"/>
    <w:rsid w:val="00EA044A"/>
    <w:rsid w:val="00EA04C0"/>
    <w:rsid w:val="00EA2460"/>
    <w:rsid w:val="00EA29DC"/>
    <w:rsid w:val="00EA324A"/>
    <w:rsid w:val="00EA3BC3"/>
    <w:rsid w:val="00EA41E2"/>
    <w:rsid w:val="00EA4CED"/>
    <w:rsid w:val="00EA56A1"/>
    <w:rsid w:val="00EA79CD"/>
    <w:rsid w:val="00EB03ED"/>
    <w:rsid w:val="00EB07ED"/>
    <w:rsid w:val="00EB0CC5"/>
    <w:rsid w:val="00EB1054"/>
    <w:rsid w:val="00EB373E"/>
    <w:rsid w:val="00EB47FC"/>
    <w:rsid w:val="00EB4D3F"/>
    <w:rsid w:val="00EB4E51"/>
    <w:rsid w:val="00EB77BC"/>
    <w:rsid w:val="00EC12F7"/>
    <w:rsid w:val="00EC1726"/>
    <w:rsid w:val="00EC3EE7"/>
    <w:rsid w:val="00EC5906"/>
    <w:rsid w:val="00EC6606"/>
    <w:rsid w:val="00EC738E"/>
    <w:rsid w:val="00EC7789"/>
    <w:rsid w:val="00EC7A9D"/>
    <w:rsid w:val="00ED09BD"/>
    <w:rsid w:val="00ED0BF4"/>
    <w:rsid w:val="00ED3515"/>
    <w:rsid w:val="00ED3594"/>
    <w:rsid w:val="00ED3CD9"/>
    <w:rsid w:val="00ED651D"/>
    <w:rsid w:val="00ED6A58"/>
    <w:rsid w:val="00ED6C8B"/>
    <w:rsid w:val="00ED7A62"/>
    <w:rsid w:val="00ED7E8A"/>
    <w:rsid w:val="00EE0F26"/>
    <w:rsid w:val="00EE15CD"/>
    <w:rsid w:val="00EE1CF0"/>
    <w:rsid w:val="00EE2215"/>
    <w:rsid w:val="00EE35D1"/>
    <w:rsid w:val="00EE4D43"/>
    <w:rsid w:val="00EE50E6"/>
    <w:rsid w:val="00EE5182"/>
    <w:rsid w:val="00EE62B6"/>
    <w:rsid w:val="00EE6DC1"/>
    <w:rsid w:val="00EE6E49"/>
    <w:rsid w:val="00EE79C1"/>
    <w:rsid w:val="00EF0C04"/>
    <w:rsid w:val="00EF1220"/>
    <w:rsid w:val="00EF1242"/>
    <w:rsid w:val="00EF30DE"/>
    <w:rsid w:val="00EF3C67"/>
    <w:rsid w:val="00EF4BD2"/>
    <w:rsid w:val="00EF658F"/>
    <w:rsid w:val="00EF71D2"/>
    <w:rsid w:val="00EF7A8A"/>
    <w:rsid w:val="00F00157"/>
    <w:rsid w:val="00F01278"/>
    <w:rsid w:val="00F016F0"/>
    <w:rsid w:val="00F033B5"/>
    <w:rsid w:val="00F03F31"/>
    <w:rsid w:val="00F04A8E"/>
    <w:rsid w:val="00F04D1F"/>
    <w:rsid w:val="00F07D2C"/>
    <w:rsid w:val="00F10BE4"/>
    <w:rsid w:val="00F10E3F"/>
    <w:rsid w:val="00F11DEB"/>
    <w:rsid w:val="00F14C54"/>
    <w:rsid w:val="00F15EE8"/>
    <w:rsid w:val="00F1671C"/>
    <w:rsid w:val="00F173FE"/>
    <w:rsid w:val="00F1755F"/>
    <w:rsid w:val="00F20955"/>
    <w:rsid w:val="00F20C44"/>
    <w:rsid w:val="00F21747"/>
    <w:rsid w:val="00F21A7E"/>
    <w:rsid w:val="00F228A3"/>
    <w:rsid w:val="00F229C8"/>
    <w:rsid w:val="00F23599"/>
    <w:rsid w:val="00F2372F"/>
    <w:rsid w:val="00F23A00"/>
    <w:rsid w:val="00F24294"/>
    <w:rsid w:val="00F2497E"/>
    <w:rsid w:val="00F24C6B"/>
    <w:rsid w:val="00F24E39"/>
    <w:rsid w:val="00F269F3"/>
    <w:rsid w:val="00F26F33"/>
    <w:rsid w:val="00F31F33"/>
    <w:rsid w:val="00F32593"/>
    <w:rsid w:val="00F32C3D"/>
    <w:rsid w:val="00F33134"/>
    <w:rsid w:val="00F34656"/>
    <w:rsid w:val="00F34C79"/>
    <w:rsid w:val="00F35214"/>
    <w:rsid w:val="00F352FE"/>
    <w:rsid w:val="00F35B8F"/>
    <w:rsid w:val="00F360B6"/>
    <w:rsid w:val="00F3618B"/>
    <w:rsid w:val="00F37760"/>
    <w:rsid w:val="00F403C2"/>
    <w:rsid w:val="00F40422"/>
    <w:rsid w:val="00F41F13"/>
    <w:rsid w:val="00F43482"/>
    <w:rsid w:val="00F45EC1"/>
    <w:rsid w:val="00F46230"/>
    <w:rsid w:val="00F4641A"/>
    <w:rsid w:val="00F46F0D"/>
    <w:rsid w:val="00F50249"/>
    <w:rsid w:val="00F5035D"/>
    <w:rsid w:val="00F50C71"/>
    <w:rsid w:val="00F50DA5"/>
    <w:rsid w:val="00F5297B"/>
    <w:rsid w:val="00F52ED4"/>
    <w:rsid w:val="00F54AF4"/>
    <w:rsid w:val="00F550A7"/>
    <w:rsid w:val="00F55A8F"/>
    <w:rsid w:val="00F56925"/>
    <w:rsid w:val="00F579FC"/>
    <w:rsid w:val="00F57AB2"/>
    <w:rsid w:val="00F57E49"/>
    <w:rsid w:val="00F60082"/>
    <w:rsid w:val="00F604C2"/>
    <w:rsid w:val="00F60AA4"/>
    <w:rsid w:val="00F643D8"/>
    <w:rsid w:val="00F64E4B"/>
    <w:rsid w:val="00F6539A"/>
    <w:rsid w:val="00F656DE"/>
    <w:rsid w:val="00F66207"/>
    <w:rsid w:val="00F670EB"/>
    <w:rsid w:val="00F679C4"/>
    <w:rsid w:val="00F67A7A"/>
    <w:rsid w:val="00F705D3"/>
    <w:rsid w:val="00F71299"/>
    <w:rsid w:val="00F71E18"/>
    <w:rsid w:val="00F72920"/>
    <w:rsid w:val="00F7377A"/>
    <w:rsid w:val="00F753FE"/>
    <w:rsid w:val="00F75ABD"/>
    <w:rsid w:val="00F77D24"/>
    <w:rsid w:val="00F81790"/>
    <w:rsid w:val="00F8251E"/>
    <w:rsid w:val="00F82744"/>
    <w:rsid w:val="00F82B40"/>
    <w:rsid w:val="00F83914"/>
    <w:rsid w:val="00F847CE"/>
    <w:rsid w:val="00F904A3"/>
    <w:rsid w:val="00F90B9F"/>
    <w:rsid w:val="00F9155B"/>
    <w:rsid w:val="00F91A14"/>
    <w:rsid w:val="00F91E6D"/>
    <w:rsid w:val="00F93151"/>
    <w:rsid w:val="00F94DE9"/>
    <w:rsid w:val="00F956FB"/>
    <w:rsid w:val="00F969CE"/>
    <w:rsid w:val="00F96BB6"/>
    <w:rsid w:val="00F978B3"/>
    <w:rsid w:val="00F97AC9"/>
    <w:rsid w:val="00F97B12"/>
    <w:rsid w:val="00F97F9E"/>
    <w:rsid w:val="00FA0E66"/>
    <w:rsid w:val="00FA106A"/>
    <w:rsid w:val="00FA14FA"/>
    <w:rsid w:val="00FA1F9E"/>
    <w:rsid w:val="00FA2322"/>
    <w:rsid w:val="00FA319F"/>
    <w:rsid w:val="00FA5471"/>
    <w:rsid w:val="00FA7FE6"/>
    <w:rsid w:val="00FB11A3"/>
    <w:rsid w:val="00FB11EE"/>
    <w:rsid w:val="00FB231F"/>
    <w:rsid w:val="00FB30AF"/>
    <w:rsid w:val="00FB3479"/>
    <w:rsid w:val="00FB5049"/>
    <w:rsid w:val="00FC0140"/>
    <w:rsid w:val="00FC14B0"/>
    <w:rsid w:val="00FC19F7"/>
    <w:rsid w:val="00FC1EBD"/>
    <w:rsid w:val="00FC2480"/>
    <w:rsid w:val="00FC4E1B"/>
    <w:rsid w:val="00FC5F77"/>
    <w:rsid w:val="00FC71BA"/>
    <w:rsid w:val="00FD03DB"/>
    <w:rsid w:val="00FD186E"/>
    <w:rsid w:val="00FD29CB"/>
    <w:rsid w:val="00FD3D75"/>
    <w:rsid w:val="00FD5DBD"/>
    <w:rsid w:val="00FD7B17"/>
    <w:rsid w:val="00FE17B3"/>
    <w:rsid w:val="00FE36E1"/>
    <w:rsid w:val="00FE40C3"/>
    <w:rsid w:val="00FE496A"/>
    <w:rsid w:val="00FE4AD7"/>
    <w:rsid w:val="00FE6F2C"/>
    <w:rsid w:val="00FE7DBA"/>
    <w:rsid w:val="00FF05ED"/>
    <w:rsid w:val="00FF18D1"/>
    <w:rsid w:val="00FF1CAC"/>
    <w:rsid w:val="00FF261F"/>
    <w:rsid w:val="00FF2E2A"/>
    <w:rsid w:val="00FF37EF"/>
    <w:rsid w:val="00FF60F0"/>
    <w:rsid w:val="00FF738B"/>
    <w:rsid w:val="159F57B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597C"/>
  <w15:docId w15:val="{F5349019-D0C9-4231-A96E-86A8D117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06C0"/>
    <w:rPr>
      <w:rFonts w:ascii="Times New Roman" w:hAnsi="Times New Roman"/>
      <w:sz w:val="28"/>
      <w:szCs w:val="22"/>
      <w:lang w:eastAsia="en-US"/>
    </w:rPr>
  </w:style>
  <w:style w:type="paragraph" w:styleId="1">
    <w:name w:val="heading 1"/>
    <w:basedOn w:val="a"/>
    <w:next w:val="a"/>
    <w:link w:val="10"/>
    <w:uiPriority w:val="9"/>
    <w:qFormat/>
    <w:pPr>
      <w:keepNext/>
      <w:jc w:val="center"/>
      <w:outlineLvl w:val="0"/>
    </w:pPr>
    <w:rPr>
      <w:rFonts w:eastAsia="Times New Roman" w:cs="Times New Roman"/>
      <w:b/>
      <w:sz w:val="20"/>
      <w:szCs w:val="24"/>
      <w:lang w:eastAsia="ru-RU"/>
    </w:rPr>
  </w:style>
  <w:style w:type="paragraph" w:styleId="2">
    <w:name w:val="heading 2"/>
    <w:basedOn w:val="a"/>
    <w:next w:val="a"/>
    <w:link w:val="20"/>
    <w:uiPriority w:val="9"/>
    <w:unhideWhenUsed/>
    <w:qFormat/>
    <w:pPr>
      <w:keepNext/>
      <w:keepLines/>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F31F3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Pr>
      <w:vertAlign w:val="superscript"/>
    </w:rPr>
  </w:style>
  <w:style w:type="character" w:styleId="a4">
    <w:name w:val="annotation reference"/>
    <w:basedOn w:val="a0"/>
    <w:uiPriority w:val="99"/>
    <w:semiHidden/>
    <w:unhideWhenUsed/>
    <w:qFormat/>
    <w:rPr>
      <w:sz w:val="16"/>
      <w:szCs w:val="16"/>
    </w:rPr>
  </w:style>
  <w:style w:type="character" w:styleId="a5">
    <w:name w:val="Emphasis"/>
    <w:uiPriority w:val="20"/>
    <w:qFormat/>
    <w:rPr>
      <w:i/>
      <w:iCs/>
    </w:rPr>
  </w:style>
  <w:style w:type="character" w:styleId="a6">
    <w:name w:val="Hyperlink"/>
    <w:basedOn w:val="a0"/>
    <w:uiPriority w:val="99"/>
    <w:unhideWhenUsed/>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rPr>
      <w:rFonts w:ascii="Segoe UI" w:hAnsi="Segoe UI" w:cs="Segoe UI"/>
      <w:sz w:val="18"/>
      <w:szCs w:val="18"/>
    </w:rPr>
  </w:style>
  <w:style w:type="paragraph" w:styleId="aa">
    <w:name w:val="annotation text"/>
    <w:basedOn w:val="a"/>
    <w:link w:val="ab"/>
    <w:uiPriority w:val="99"/>
    <w:unhideWhenUsed/>
    <w:qFormat/>
    <w:pPr>
      <w:spacing w:after="200"/>
    </w:pPr>
    <w:rPr>
      <w:rFonts w:eastAsia="Times New Roman" w:cs="Times New Roman"/>
      <w:sz w:val="20"/>
      <w:szCs w:val="20"/>
      <w:lang w:val="en-US"/>
    </w:rPr>
  </w:style>
  <w:style w:type="paragraph" w:styleId="ac">
    <w:name w:val="annotation subject"/>
    <w:basedOn w:val="aa"/>
    <w:next w:val="aa"/>
    <w:link w:val="ad"/>
    <w:uiPriority w:val="99"/>
    <w:semiHidden/>
    <w:unhideWhenUsed/>
    <w:qFormat/>
    <w:pPr>
      <w:spacing w:after="0"/>
    </w:pPr>
    <w:rPr>
      <w:rFonts w:eastAsiaTheme="minorHAnsi" w:cstheme="minorBidi"/>
      <w:b/>
      <w:bCs/>
      <w:lang w:val="ru-RU"/>
    </w:rPr>
  </w:style>
  <w:style w:type="paragraph" w:styleId="ae">
    <w:name w:val="footnote text"/>
    <w:basedOn w:val="a"/>
    <w:link w:val="af"/>
    <w:uiPriority w:val="99"/>
    <w:unhideWhenUsed/>
    <w:qFormat/>
    <w:rPr>
      <w:rFonts w:asciiTheme="minorHAnsi" w:hAnsiTheme="minorHAnsi"/>
      <w:sz w:val="20"/>
      <w:szCs w:val="20"/>
    </w:rPr>
  </w:style>
  <w:style w:type="paragraph" w:styleId="af0">
    <w:name w:val="header"/>
    <w:basedOn w:val="a"/>
    <w:link w:val="af1"/>
    <w:uiPriority w:val="99"/>
    <w:unhideWhenUsed/>
    <w:pPr>
      <w:tabs>
        <w:tab w:val="center" w:pos="4677"/>
        <w:tab w:val="right" w:pos="9355"/>
      </w:tabs>
    </w:pPr>
  </w:style>
  <w:style w:type="paragraph" w:styleId="21">
    <w:name w:val="toc 2"/>
    <w:basedOn w:val="a"/>
    <w:next w:val="a"/>
    <w:uiPriority w:val="39"/>
    <w:unhideWhenUsed/>
    <w:qFormat/>
    <w:pPr>
      <w:spacing w:after="100" w:line="259" w:lineRule="auto"/>
      <w:ind w:left="220"/>
    </w:pPr>
    <w:rPr>
      <w:rFonts w:asciiTheme="minorHAnsi" w:hAnsiTheme="minorHAnsi"/>
      <w:sz w:val="22"/>
    </w:rPr>
  </w:style>
  <w:style w:type="paragraph" w:styleId="af2">
    <w:name w:val="Body Text Indent"/>
    <w:basedOn w:val="a"/>
    <w:link w:val="af3"/>
    <w:uiPriority w:val="99"/>
    <w:unhideWhenUsed/>
    <w:qFormat/>
    <w:pPr>
      <w:framePr w:hSpace="180" w:wrap="around" w:vAnchor="page" w:hAnchor="margin" w:y="3898"/>
      <w:ind w:firstLine="247"/>
      <w:jc w:val="both"/>
    </w:pPr>
    <w:rPr>
      <w:rFonts w:cs="Times New Roman"/>
      <w:color w:val="000000"/>
      <w:sz w:val="24"/>
      <w:szCs w:val="24"/>
      <w:shd w:val="clear" w:color="auto" w:fill="FFFFFF"/>
    </w:rPr>
  </w:style>
  <w:style w:type="paragraph" w:styleId="af4">
    <w:name w:val="footer"/>
    <w:basedOn w:val="a"/>
    <w:link w:val="af5"/>
    <w:uiPriority w:val="99"/>
    <w:unhideWhenUsed/>
    <w:pPr>
      <w:tabs>
        <w:tab w:val="center" w:pos="4677"/>
        <w:tab w:val="right" w:pos="9355"/>
      </w:tabs>
    </w:pPr>
  </w:style>
  <w:style w:type="paragraph" w:styleId="af6">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Знак Зн"/>
    <w:basedOn w:val="a"/>
    <w:link w:val="af7"/>
    <w:uiPriority w:val="99"/>
    <w:unhideWhenUsed/>
    <w:qFormat/>
    <w:pPr>
      <w:spacing w:after="360" w:line="238" w:lineRule="atLeast"/>
    </w:pPr>
    <w:rPr>
      <w:rFonts w:ascii="Arial" w:eastAsia="Times New Roman" w:hAnsi="Arial" w:cs="Arial"/>
      <w:color w:val="666666"/>
      <w:spacing w:val="1"/>
      <w:sz w:val="16"/>
      <w:szCs w:val="16"/>
      <w:lang w:eastAsia="ru-RU"/>
    </w:rPr>
  </w:style>
  <w:style w:type="paragraph" w:styleId="22">
    <w:name w:val="Body Text Indent 2"/>
    <w:basedOn w:val="a"/>
    <w:link w:val="23"/>
    <w:uiPriority w:val="99"/>
    <w:unhideWhenUsed/>
    <w:qFormat/>
    <w:pPr>
      <w:ind w:firstLine="247"/>
      <w:jc w:val="both"/>
    </w:pPr>
    <w:rPr>
      <w:rFonts w:cs="Times New Roman"/>
      <w:bCs/>
      <w:color w:val="000000"/>
      <w:sz w:val="24"/>
      <w:szCs w:val="24"/>
      <w:shd w:val="clear" w:color="auto" w:fill="FFFFFF"/>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table" w:styleId="af8">
    <w:name w:val="Table Grid"/>
    <w:basedOn w:val="a1"/>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маркированный,List Paragraph1,lp1,List Paragraph2,DB1,B - Text Bullet L1,Heading1,Colorful List - Accent 11,Средняя сетка 1 - Акцент 21,AC List 01,Содержание. 2 уровень,Абзац списка7,Абзац списка71,Абзац списка8,References,List Paragraph,Ha"/>
    <w:basedOn w:val="a"/>
    <w:link w:val="afa"/>
    <w:uiPriority w:val="34"/>
    <w:qFormat/>
    <w:pPr>
      <w:spacing w:after="200" w:line="276" w:lineRule="auto"/>
      <w:ind w:left="720"/>
      <w:contextualSpacing/>
    </w:pPr>
    <w:rPr>
      <w:rFonts w:asciiTheme="minorHAnsi" w:hAnsiTheme="minorHAnsi"/>
      <w:sz w:val="22"/>
    </w:rPr>
  </w:style>
  <w:style w:type="character" w:customStyle="1" w:styleId="afa">
    <w:name w:val="Абзац списка Знак"/>
    <w:aliases w:val="маркированный Знак,List Paragraph1 Знак,lp1 Знак,List Paragraph2 Знак,DB1 Знак,B - Text Bullet L1 Знак,Heading1 Знак,Colorful List - Accent 11 Знак,Средняя сетка 1 - Акцент 21 Знак,AC List 01 Знак,Содержание. 2 уровень Знак,Ha Знак"/>
    <w:link w:val="af9"/>
    <w:uiPriority w:val="34"/>
    <w:qFormat/>
    <w:locked/>
  </w:style>
  <w:style w:type="character" w:customStyle="1" w:styleId="s0">
    <w:name w:val="s0"/>
    <w:basedOn w:val="a0"/>
    <w:qFormat/>
    <w:rPr>
      <w:color w:val="000000"/>
    </w:rPr>
  </w:style>
  <w:style w:type="character" w:customStyle="1" w:styleId="s1">
    <w:name w:val="s1"/>
    <w:basedOn w:val="a0"/>
    <w:uiPriority w:val="99"/>
    <w:qFormat/>
    <w:rPr>
      <w:color w:val="000000"/>
    </w:rPr>
  </w:style>
  <w:style w:type="character" w:customStyle="1" w:styleId="af7">
    <w:name w:val="Обычный (Интернет) Знак"/>
    <w:aliases w:val="Обычный (Web) Знак,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Зна Знак,Знак Зн Знак"/>
    <w:link w:val="af6"/>
    <w:uiPriority w:val="99"/>
    <w:qFormat/>
    <w:locked/>
    <w:rPr>
      <w:rFonts w:ascii="Arial" w:eastAsia="Times New Roman" w:hAnsi="Arial" w:cs="Arial"/>
      <w:color w:val="666666"/>
      <w:spacing w:val="1"/>
      <w:sz w:val="16"/>
      <w:szCs w:val="16"/>
      <w:lang w:eastAsia="ru-RU"/>
    </w:rPr>
  </w:style>
  <w:style w:type="character" w:customStyle="1" w:styleId="s20">
    <w:name w:val="s20"/>
    <w:basedOn w:val="a0"/>
    <w:qFormat/>
  </w:style>
  <w:style w:type="paragraph" w:styleId="afb">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fc"/>
    <w:uiPriority w:val="1"/>
    <w:qFormat/>
    <w:rPr>
      <w:rFonts w:ascii="Calibri" w:eastAsia="Calibri" w:hAnsi="Calibri" w:cs="Times New Roman"/>
      <w:sz w:val="22"/>
      <w:szCs w:val="22"/>
      <w:lang w:eastAsia="en-US"/>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sz w:val="28"/>
    </w:rPr>
  </w:style>
  <w:style w:type="paragraph" w:customStyle="1" w:styleId="j110">
    <w:name w:val="j110"/>
    <w:basedOn w:val="a"/>
    <w:qFormat/>
    <w:pPr>
      <w:spacing w:before="100" w:beforeAutospacing="1" w:after="100" w:afterAutospacing="1"/>
    </w:pPr>
    <w:rPr>
      <w:rFonts w:eastAsia="Times New Roman" w:cs="Times New Roman"/>
      <w:sz w:val="24"/>
      <w:szCs w:val="24"/>
      <w:lang w:eastAsia="ru-RU"/>
    </w:rPr>
  </w:style>
  <w:style w:type="character" w:customStyle="1" w:styleId="label">
    <w:name w:val="label"/>
    <w:basedOn w:val="a0"/>
    <w:rPr>
      <w:rFonts w:ascii="Tahoma" w:hAnsi="Tahoma" w:cs="Tahoma" w:hint="default"/>
      <w:sz w:val="18"/>
      <w:szCs w:val="18"/>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pj">
    <w:name w:val="pj"/>
    <w:basedOn w:val="a"/>
    <w:qFormat/>
    <w:pPr>
      <w:ind w:firstLine="400"/>
      <w:jc w:val="both"/>
    </w:pPr>
    <w:rPr>
      <w:rFonts w:eastAsia="Times New Roman" w:cs="Times New Roman"/>
      <w:color w:val="000000"/>
      <w:sz w:val="24"/>
      <w:szCs w:val="24"/>
      <w:lang w:eastAsia="ru-RU"/>
    </w:rPr>
  </w:style>
  <w:style w:type="character" w:customStyle="1" w:styleId="afc">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fb"/>
    <w:uiPriority w:val="1"/>
    <w:locked/>
    <w:rPr>
      <w:rFonts w:ascii="Calibri" w:eastAsia="Calibri" w:hAnsi="Calibri" w:cs="Times New Roman"/>
    </w:rPr>
  </w:style>
  <w:style w:type="paragraph" w:customStyle="1" w:styleId="11">
    <w:name w:val="Обычный1"/>
    <w:pPr>
      <w:widowControl w:val="0"/>
    </w:pPr>
    <w:rPr>
      <w:rFonts w:ascii="Calibri" w:eastAsia="Calibri" w:hAnsi="Calibri" w:cs="Calibri"/>
      <w:color w:val="000000"/>
    </w:rPr>
  </w:style>
  <w:style w:type="character" w:customStyle="1" w:styleId="s13">
    <w:name w:val="s13"/>
    <w:basedOn w:val="a0"/>
  </w:style>
  <w:style w:type="character" w:customStyle="1" w:styleId="12">
    <w:name w:val="Заголовок №1_"/>
    <w:link w:val="13"/>
    <w:locked/>
    <w:rPr>
      <w:b/>
      <w:sz w:val="27"/>
      <w:shd w:val="clear" w:color="auto" w:fill="FFFFFF"/>
    </w:rPr>
  </w:style>
  <w:style w:type="paragraph" w:customStyle="1" w:styleId="13">
    <w:name w:val="Заголовок №1"/>
    <w:basedOn w:val="a"/>
    <w:link w:val="12"/>
    <w:qFormat/>
    <w:pPr>
      <w:widowControl w:val="0"/>
      <w:shd w:val="clear" w:color="auto" w:fill="FFFFFF"/>
      <w:spacing w:before="1980" w:after="240" w:line="326" w:lineRule="exact"/>
      <w:ind w:hanging="1580"/>
      <w:outlineLvl w:val="0"/>
    </w:pPr>
    <w:rPr>
      <w:rFonts w:asciiTheme="minorHAnsi" w:hAnsiTheme="minorHAnsi"/>
      <w:b/>
      <w:sz w:val="27"/>
    </w:rPr>
  </w:style>
  <w:style w:type="character" w:customStyle="1" w:styleId="af1">
    <w:name w:val="Верхний колонтитул Знак"/>
    <w:basedOn w:val="a0"/>
    <w:link w:val="af0"/>
    <w:uiPriority w:val="99"/>
    <w:rPr>
      <w:rFonts w:ascii="Times New Roman" w:hAnsi="Times New Roman"/>
      <w:sz w:val="28"/>
    </w:rPr>
  </w:style>
  <w:style w:type="character" w:customStyle="1" w:styleId="af5">
    <w:name w:val="Нижний колонтитул Знак"/>
    <w:basedOn w:val="a0"/>
    <w:link w:val="af4"/>
    <w:uiPriority w:val="99"/>
    <w:qFormat/>
    <w:rPr>
      <w:rFonts w:ascii="Times New Roman" w:hAnsi="Times New Roman"/>
      <w:sz w:val="28"/>
    </w:rPr>
  </w:style>
  <w:style w:type="character" w:customStyle="1" w:styleId="None">
    <w:name w:val="None"/>
    <w:qFormat/>
  </w:style>
  <w:style w:type="paragraph" w:customStyle="1" w:styleId="pji">
    <w:name w:val="pji"/>
    <w:basedOn w:val="a"/>
    <w:qFormat/>
    <w:pPr>
      <w:jc w:val="both"/>
    </w:pPr>
    <w:rPr>
      <w:rFonts w:eastAsiaTheme="minorEastAsia" w:cs="Times New Roman"/>
      <w:color w:val="000000"/>
      <w:sz w:val="24"/>
      <w:szCs w:val="24"/>
      <w:lang w:eastAsia="ru-RU"/>
    </w:rPr>
  </w:style>
  <w:style w:type="paragraph" w:customStyle="1" w:styleId="TableParagraph">
    <w:name w:val="Table Paragraph"/>
    <w:basedOn w:val="a"/>
    <w:uiPriority w:val="1"/>
    <w:qFormat/>
    <w:pPr>
      <w:widowControl w:val="0"/>
      <w:autoSpaceDE w:val="0"/>
      <w:autoSpaceDN w:val="0"/>
      <w:ind w:left="111"/>
    </w:pPr>
    <w:rPr>
      <w:rFonts w:eastAsia="Times New Roman" w:cs="Times New Roman"/>
      <w:sz w:val="22"/>
    </w:rPr>
  </w:style>
  <w:style w:type="character" w:customStyle="1" w:styleId="10">
    <w:name w:val="Заголовок 1 Знак"/>
    <w:basedOn w:val="a0"/>
    <w:link w:val="1"/>
    <w:uiPriority w:val="9"/>
    <w:qFormat/>
    <w:rPr>
      <w:rFonts w:ascii="Times New Roman" w:eastAsia="Times New Roman" w:hAnsi="Times New Roman" w:cs="Times New Roman"/>
      <w:b/>
      <w:sz w:val="20"/>
      <w:szCs w:val="24"/>
      <w:lang w:eastAsia="ru-RU"/>
    </w:rPr>
  </w:style>
  <w:style w:type="paragraph" w:customStyle="1" w:styleId="pc">
    <w:name w:val="pc"/>
    <w:basedOn w:val="a"/>
    <w:pPr>
      <w:jc w:val="center"/>
    </w:pPr>
    <w:rPr>
      <w:rFonts w:eastAsiaTheme="minorEastAsia" w:cs="Times New Roman"/>
      <w:color w:val="000000"/>
      <w:sz w:val="24"/>
      <w:szCs w:val="24"/>
      <w:lang w:eastAsia="ru-RU"/>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val="en-US"/>
    </w:rPr>
  </w:style>
  <w:style w:type="character" w:customStyle="1" w:styleId="a9">
    <w:name w:val="Текст выноски Знак"/>
    <w:basedOn w:val="a0"/>
    <w:link w:val="a8"/>
    <w:uiPriority w:val="99"/>
    <w:semiHidden/>
    <w:rPr>
      <w:rFonts w:ascii="Segoe UI" w:hAnsi="Segoe UI" w:cs="Segoe UI"/>
      <w:sz w:val="18"/>
      <w:szCs w:val="18"/>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lang w:val="en-US"/>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character" w:customStyle="1" w:styleId="afd">
    <w:name w:val="a"/>
    <w:qFormat/>
    <w:rPr>
      <w:color w:val="333399"/>
      <w:u w:val="single"/>
    </w:rPr>
  </w:style>
  <w:style w:type="character" w:customStyle="1" w:styleId="af3">
    <w:name w:val="Основной текст с отступом Знак"/>
    <w:basedOn w:val="a0"/>
    <w:link w:val="af2"/>
    <w:uiPriority w:val="99"/>
    <w:qFormat/>
    <w:rPr>
      <w:rFonts w:ascii="Times New Roman" w:hAnsi="Times New Roman" w:cs="Times New Roman"/>
      <w:color w:val="000000"/>
      <w:sz w:val="24"/>
      <w:szCs w:val="24"/>
    </w:rPr>
  </w:style>
  <w:style w:type="character" w:customStyle="1" w:styleId="23">
    <w:name w:val="Основной текст с отступом 2 Знак"/>
    <w:basedOn w:val="a0"/>
    <w:link w:val="22"/>
    <w:uiPriority w:val="99"/>
    <w:rPr>
      <w:rFonts w:ascii="Times New Roman" w:hAnsi="Times New Roman" w:cs="Times New Roman"/>
      <w:bCs/>
      <w:color w:val="000000"/>
      <w:sz w:val="24"/>
      <w:szCs w:val="24"/>
    </w:rPr>
  </w:style>
  <w:style w:type="character" w:customStyle="1" w:styleId="s3">
    <w:name w:val="s3"/>
    <w:basedOn w:val="a0"/>
    <w:qFormat/>
    <w:rPr>
      <w:color w:val="FF0000"/>
    </w:rPr>
  </w:style>
  <w:style w:type="character" w:customStyle="1" w:styleId="s2">
    <w:name w:val="s2"/>
    <w:rPr>
      <w:rFonts w:ascii="Times New Roman" w:hAnsi="Times New Roman" w:cs="Times New Roman" w:hint="default"/>
      <w:color w:val="333399"/>
      <w:u w:val="single"/>
    </w:rPr>
  </w:style>
  <w:style w:type="character" w:customStyle="1" w:styleId="24">
    <w:name w:val="Основной текст (2)"/>
    <w:rPr>
      <w:rFonts w:ascii="Times New Roman" w:eastAsia="Times New Roman" w:hAnsi="Times New Roman" w:cs="Times New Roman"/>
      <w:b/>
      <w:bCs/>
      <w:color w:val="000000"/>
      <w:spacing w:val="0"/>
      <w:w w:val="100"/>
      <w:position w:val="0"/>
      <w:sz w:val="22"/>
      <w:szCs w:val="22"/>
      <w:u w:val="none"/>
      <w:lang w:val="ru-RU" w:eastAsia="ru-RU" w:bidi="ru-RU"/>
    </w:rPr>
  </w:style>
  <w:style w:type="paragraph" w:customStyle="1" w:styleId="j17">
    <w:name w:val="j17"/>
    <w:basedOn w:val="a"/>
    <w:qFormat/>
    <w:pPr>
      <w:spacing w:before="100" w:beforeAutospacing="1" w:after="100" w:afterAutospacing="1"/>
    </w:pPr>
    <w:rPr>
      <w:rFonts w:eastAsia="Times New Roman" w:cs="Times New Roman"/>
      <w:sz w:val="24"/>
      <w:szCs w:val="24"/>
      <w:lang w:eastAsia="ru-RU"/>
    </w:rPr>
  </w:style>
  <w:style w:type="character" w:customStyle="1" w:styleId="20">
    <w:name w:val="Заголовок 2 Знак"/>
    <w:basedOn w:val="a0"/>
    <w:link w:val="2"/>
    <w:uiPriority w:val="9"/>
    <w:rPr>
      <w:rFonts w:asciiTheme="majorHAnsi" w:eastAsiaTheme="majorEastAsia" w:hAnsiTheme="majorHAnsi" w:cstheme="majorBidi"/>
      <w:color w:val="365F91" w:themeColor="accent1" w:themeShade="BF"/>
      <w:sz w:val="26"/>
      <w:szCs w:val="26"/>
    </w:rPr>
  </w:style>
  <w:style w:type="character" w:customStyle="1" w:styleId="14">
    <w:name w:val="Сильная ссылка1"/>
    <w:basedOn w:val="a0"/>
    <w:uiPriority w:val="32"/>
    <w:qFormat/>
    <w:rPr>
      <w:b/>
      <w:bCs/>
      <w:smallCaps/>
      <w:color w:val="4F81BD" w:themeColor="accent1"/>
      <w:spacing w:val="5"/>
    </w:rPr>
  </w:style>
  <w:style w:type="paragraph" w:customStyle="1" w:styleId="15">
    <w:name w:val="Заголовок оглавления1"/>
    <w:basedOn w:val="1"/>
    <w:next w:val="a"/>
    <w:uiPriority w:val="39"/>
    <w:unhideWhenUsed/>
    <w:qFormat/>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af">
    <w:name w:val="Текст сноски Знак"/>
    <w:basedOn w:val="a0"/>
    <w:link w:val="ae"/>
    <w:uiPriority w:val="99"/>
    <w:rPr>
      <w:sz w:val="20"/>
      <w:szCs w:val="20"/>
    </w:rPr>
  </w:style>
  <w:style w:type="table" w:customStyle="1" w:styleId="16">
    <w:name w:val="Сетка таблиц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Pr>
      <w:color w:val="808080"/>
    </w:rPr>
  </w:style>
  <w:style w:type="paragraph" w:customStyle="1" w:styleId="17">
    <w:name w:val="Рецензия1"/>
    <w:hidden/>
    <w:uiPriority w:val="99"/>
    <w:semiHidden/>
    <w:rPr>
      <w:sz w:val="22"/>
      <w:szCs w:val="22"/>
      <w:lang w:eastAsia="en-US"/>
    </w:rPr>
  </w:style>
  <w:style w:type="character" w:customStyle="1" w:styleId="40">
    <w:name w:val="Заголовок 4 Знак"/>
    <w:basedOn w:val="a0"/>
    <w:link w:val="4"/>
    <w:uiPriority w:val="9"/>
    <w:rPr>
      <w:rFonts w:asciiTheme="majorHAnsi" w:eastAsiaTheme="majorEastAsia" w:hAnsiTheme="majorHAnsi" w:cstheme="majorBidi"/>
      <w:i/>
      <w:iCs/>
      <w:color w:val="365F91" w:themeColor="accent1" w:themeShade="BF"/>
      <w:sz w:val="28"/>
    </w:rPr>
  </w:style>
  <w:style w:type="character" w:styleId="aff">
    <w:name w:val="Intense Reference"/>
    <w:basedOn w:val="a0"/>
    <w:uiPriority w:val="32"/>
    <w:qFormat/>
    <w:rsid w:val="00CD2595"/>
    <w:rPr>
      <w:b/>
      <w:bCs/>
      <w:smallCaps/>
      <w:color w:val="4F81BD" w:themeColor="accent1"/>
      <w:spacing w:val="5"/>
    </w:rPr>
  </w:style>
  <w:style w:type="paragraph" w:styleId="aff0">
    <w:name w:val="TOC Heading"/>
    <w:basedOn w:val="1"/>
    <w:next w:val="a"/>
    <w:uiPriority w:val="39"/>
    <w:unhideWhenUsed/>
    <w:qFormat/>
    <w:rsid w:val="00CD2595"/>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18">
    <w:name w:val="Текст примечания Знак1"/>
    <w:basedOn w:val="a0"/>
    <w:uiPriority w:val="99"/>
    <w:semiHidden/>
    <w:rsid w:val="00CD2595"/>
    <w:rPr>
      <w:sz w:val="20"/>
      <w:szCs w:val="20"/>
    </w:rPr>
  </w:style>
  <w:style w:type="character" w:customStyle="1" w:styleId="19">
    <w:name w:val="Тема примечания Знак1"/>
    <w:basedOn w:val="18"/>
    <w:uiPriority w:val="99"/>
    <w:semiHidden/>
    <w:rsid w:val="00CD2595"/>
    <w:rPr>
      <w:b/>
      <w:bCs/>
      <w:sz w:val="20"/>
      <w:szCs w:val="20"/>
    </w:rPr>
  </w:style>
  <w:style w:type="paragraph" w:styleId="aff1">
    <w:name w:val="Revision"/>
    <w:hidden/>
    <w:uiPriority w:val="99"/>
    <w:semiHidden/>
    <w:rsid w:val="00CD2595"/>
    <w:rPr>
      <w:sz w:val="22"/>
      <w:szCs w:val="22"/>
      <w:lang w:eastAsia="en-US"/>
    </w:rPr>
  </w:style>
  <w:style w:type="numbering" w:customStyle="1" w:styleId="1a">
    <w:name w:val="Нет списка1"/>
    <w:next w:val="a2"/>
    <w:uiPriority w:val="99"/>
    <w:semiHidden/>
    <w:unhideWhenUsed/>
    <w:rsid w:val="00CD2595"/>
  </w:style>
  <w:style w:type="paragraph" w:styleId="1b">
    <w:name w:val="toc 1"/>
    <w:basedOn w:val="a"/>
    <w:next w:val="a"/>
    <w:autoRedefine/>
    <w:uiPriority w:val="39"/>
    <w:unhideWhenUsed/>
    <w:rsid w:val="00CD2595"/>
    <w:pPr>
      <w:spacing w:after="100" w:line="259" w:lineRule="auto"/>
    </w:pPr>
    <w:rPr>
      <w:rFonts w:asciiTheme="minorHAnsi" w:hAnsiTheme="minorHAnsi"/>
      <w:sz w:val="22"/>
    </w:rPr>
  </w:style>
  <w:style w:type="character" w:styleId="aff2">
    <w:name w:val="FollowedHyperlink"/>
    <w:basedOn w:val="a0"/>
    <w:uiPriority w:val="99"/>
    <w:semiHidden/>
    <w:unhideWhenUsed/>
    <w:rsid w:val="00CD2595"/>
    <w:rPr>
      <w:color w:val="800080" w:themeColor="followedHyperlink"/>
      <w:u w:val="single"/>
    </w:rPr>
  </w:style>
  <w:style w:type="paragraph" w:customStyle="1" w:styleId="msonormal0">
    <w:name w:val="msonormal"/>
    <w:basedOn w:val="a"/>
    <w:rsid w:val="00CD2595"/>
    <w:pPr>
      <w:spacing w:before="100" w:beforeAutospacing="1" w:after="100" w:afterAutospacing="1"/>
    </w:pPr>
    <w:rPr>
      <w:rFonts w:eastAsia="Times New Roman" w:cs="Times New Roman"/>
      <w:sz w:val="24"/>
      <w:szCs w:val="24"/>
      <w:lang w:eastAsia="ru-RU"/>
    </w:rPr>
  </w:style>
  <w:style w:type="paragraph" w:styleId="aff3">
    <w:name w:val="endnote text"/>
    <w:basedOn w:val="a"/>
    <w:link w:val="aff4"/>
    <w:uiPriority w:val="99"/>
    <w:semiHidden/>
    <w:unhideWhenUsed/>
    <w:rsid w:val="00CD2595"/>
    <w:rPr>
      <w:rFonts w:asciiTheme="minorHAnsi" w:hAnsiTheme="minorHAnsi"/>
      <w:sz w:val="20"/>
      <w:szCs w:val="20"/>
    </w:rPr>
  </w:style>
  <w:style w:type="character" w:customStyle="1" w:styleId="aff4">
    <w:name w:val="Текст концевой сноски Знак"/>
    <w:basedOn w:val="a0"/>
    <w:link w:val="aff3"/>
    <w:uiPriority w:val="99"/>
    <w:semiHidden/>
    <w:rsid w:val="00CD2595"/>
    <w:rPr>
      <w:lang w:eastAsia="en-US"/>
    </w:rPr>
  </w:style>
  <w:style w:type="character" w:styleId="aff5">
    <w:name w:val="endnote reference"/>
    <w:basedOn w:val="a0"/>
    <w:uiPriority w:val="99"/>
    <w:semiHidden/>
    <w:unhideWhenUsed/>
    <w:rsid w:val="00CD2595"/>
    <w:rPr>
      <w:vertAlign w:val="superscript"/>
    </w:rPr>
  </w:style>
  <w:style w:type="character" w:customStyle="1" w:styleId="1c">
    <w:name w:val="Текст сноски Знак1"/>
    <w:basedOn w:val="a0"/>
    <w:uiPriority w:val="99"/>
    <w:semiHidden/>
    <w:rsid w:val="00CD2595"/>
    <w:rPr>
      <w:sz w:val="20"/>
      <w:szCs w:val="20"/>
    </w:rPr>
  </w:style>
  <w:style w:type="character" w:customStyle="1" w:styleId="red">
    <w:name w:val="red"/>
    <w:basedOn w:val="a0"/>
    <w:rsid w:val="00CD2595"/>
  </w:style>
  <w:style w:type="paragraph" w:styleId="aff6">
    <w:name w:val="caption"/>
    <w:basedOn w:val="a"/>
    <w:next w:val="a"/>
    <w:uiPriority w:val="35"/>
    <w:unhideWhenUsed/>
    <w:qFormat/>
    <w:rsid w:val="00CD2595"/>
    <w:pPr>
      <w:spacing w:after="200"/>
    </w:pPr>
    <w:rPr>
      <w:rFonts w:asciiTheme="minorHAnsi" w:hAnsiTheme="minorHAnsi"/>
      <w:i/>
      <w:iCs/>
      <w:color w:val="1F497D" w:themeColor="text2"/>
      <w:sz w:val="18"/>
      <w:szCs w:val="18"/>
    </w:rPr>
  </w:style>
  <w:style w:type="paragraph" w:styleId="aff7">
    <w:name w:val="table of figures"/>
    <w:basedOn w:val="a"/>
    <w:next w:val="a"/>
    <w:uiPriority w:val="99"/>
    <w:unhideWhenUsed/>
    <w:rsid w:val="00CD2595"/>
    <w:pPr>
      <w:spacing w:line="259" w:lineRule="auto"/>
    </w:pPr>
    <w:rPr>
      <w:rFonts w:asciiTheme="minorHAnsi" w:hAnsiTheme="minorHAnsi"/>
      <w:sz w:val="22"/>
    </w:rPr>
  </w:style>
  <w:style w:type="character" w:customStyle="1" w:styleId="aff8">
    <w:name w:val="_"/>
    <w:basedOn w:val="a0"/>
    <w:rsid w:val="00CD2595"/>
  </w:style>
  <w:style w:type="character" w:customStyle="1" w:styleId="ff5">
    <w:name w:val="ff5"/>
    <w:basedOn w:val="a0"/>
    <w:rsid w:val="00CD2595"/>
  </w:style>
  <w:style w:type="character" w:customStyle="1" w:styleId="ws1">
    <w:name w:val="ws1"/>
    <w:basedOn w:val="a0"/>
    <w:rsid w:val="00CD2595"/>
  </w:style>
  <w:style w:type="paragraph" w:styleId="31">
    <w:name w:val="toc 3"/>
    <w:basedOn w:val="a"/>
    <w:next w:val="a"/>
    <w:autoRedefine/>
    <w:uiPriority w:val="39"/>
    <w:unhideWhenUsed/>
    <w:rsid w:val="00CD2595"/>
    <w:pPr>
      <w:spacing w:after="100" w:line="259" w:lineRule="auto"/>
      <w:ind w:left="440"/>
    </w:pPr>
    <w:rPr>
      <w:rFonts w:asciiTheme="minorHAnsi" w:hAnsiTheme="minorHAnsi"/>
      <w:sz w:val="22"/>
    </w:rPr>
  </w:style>
  <w:style w:type="character" w:customStyle="1" w:styleId="note">
    <w:name w:val="note"/>
    <w:basedOn w:val="a0"/>
    <w:rsid w:val="00CD2595"/>
  </w:style>
  <w:style w:type="paragraph" w:styleId="aff9">
    <w:name w:val="Bibliography"/>
    <w:basedOn w:val="a"/>
    <w:next w:val="a"/>
    <w:uiPriority w:val="37"/>
    <w:unhideWhenUsed/>
    <w:rsid w:val="00CD2595"/>
    <w:pPr>
      <w:spacing w:after="160" w:line="259" w:lineRule="auto"/>
    </w:pPr>
    <w:rPr>
      <w:rFonts w:asciiTheme="minorHAnsi" w:hAnsiTheme="minorHAnsi"/>
      <w:sz w:val="22"/>
    </w:rPr>
  </w:style>
  <w:style w:type="numbering" w:customStyle="1" w:styleId="26">
    <w:name w:val="Нет списка2"/>
    <w:next w:val="a2"/>
    <w:uiPriority w:val="99"/>
    <w:semiHidden/>
    <w:unhideWhenUsed/>
    <w:rsid w:val="00CD2595"/>
  </w:style>
  <w:style w:type="table" w:customStyle="1" w:styleId="32">
    <w:name w:val="Сетка таблицы3"/>
    <w:basedOn w:val="a1"/>
    <w:next w:val="af8"/>
    <w:uiPriority w:val="39"/>
    <w:rsid w:val="00CD2595"/>
    <w:rPr>
      <w:rFonts w:ascii="Times New Roman"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CD2595"/>
  </w:style>
  <w:style w:type="table" w:customStyle="1" w:styleId="41">
    <w:name w:val="Сетка таблицы4"/>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D2595"/>
  </w:style>
  <w:style w:type="table" w:customStyle="1" w:styleId="111">
    <w:name w:val="Сетка таблицы11"/>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CD2595"/>
  </w:style>
  <w:style w:type="table" w:customStyle="1" w:styleId="51">
    <w:name w:val="Сетка таблицы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CD2595"/>
  </w:style>
  <w:style w:type="table" w:customStyle="1" w:styleId="6">
    <w:name w:val="Сетка таблицы6"/>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CD2595"/>
  </w:style>
  <w:style w:type="table" w:customStyle="1" w:styleId="7">
    <w:name w:val="Сетка таблицы7"/>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CD2595"/>
  </w:style>
  <w:style w:type="table" w:customStyle="1" w:styleId="130">
    <w:name w:val="Сетка таблицы13"/>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2"/>
    <w:uiPriority w:val="99"/>
    <w:semiHidden/>
    <w:unhideWhenUsed/>
    <w:rsid w:val="00CD2595"/>
  </w:style>
  <w:style w:type="table" w:customStyle="1" w:styleId="8">
    <w:name w:val="Сетка таблицы8"/>
    <w:basedOn w:val="a1"/>
    <w:next w:val="af8"/>
    <w:uiPriority w:val="39"/>
    <w:rsid w:val="00CD2595"/>
    <w:rPr>
      <w:rFonts w:ascii="Times New Roman"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CD2595"/>
  </w:style>
  <w:style w:type="table" w:customStyle="1" w:styleId="9">
    <w:name w:val="Сетка таблицы9"/>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CD2595"/>
  </w:style>
  <w:style w:type="table" w:customStyle="1" w:styleId="140">
    <w:name w:val="Сетка таблицы14"/>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CD2595"/>
  </w:style>
  <w:style w:type="table" w:customStyle="1" w:styleId="100">
    <w:name w:val="Сетка таблицы10"/>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CD2595"/>
  </w:style>
  <w:style w:type="table" w:customStyle="1" w:styleId="150">
    <w:name w:val="Сетка таблицы1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2"/>
    <w:uiPriority w:val="99"/>
    <w:semiHidden/>
    <w:unhideWhenUsed/>
    <w:rsid w:val="00CD2595"/>
  </w:style>
  <w:style w:type="table" w:customStyle="1" w:styleId="160">
    <w:name w:val="Сетка таблицы16"/>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2"/>
    <w:uiPriority w:val="99"/>
    <w:semiHidden/>
    <w:unhideWhenUsed/>
    <w:rsid w:val="00CD2595"/>
  </w:style>
  <w:style w:type="table" w:customStyle="1" w:styleId="170">
    <w:name w:val="Сетка таблицы17"/>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CD2595"/>
  </w:style>
  <w:style w:type="table" w:customStyle="1" w:styleId="180">
    <w:name w:val="Сетка таблицы18"/>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2"/>
    <w:uiPriority w:val="99"/>
    <w:semiHidden/>
    <w:unhideWhenUsed/>
    <w:rsid w:val="00CD2595"/>
  </w:style>
  <w:style w:type="numbering" w:customStyle="1" w:styleId="181">
    <w:name w:val="Нет списка18"/>
    <w:next w:val="a2"/>
    <w:uiPriority w:val="99"/>
    <w:semiHidden/>
    <w:unhideWhenUsed/>
    <w:rsid w:val="00551376"/>
  </w:style>
  <w:style w:type="table" w:customStyle="1" w:styleId="190">
    <w:name w:val="Сетка таблицы19"/>
    <w:basedOn w:val="a1"/>
    <w:next w:val="af8"/>
    <w:uiPriority w:val="39"/>
    <w:rsid w:val="00551376"/>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551376"/>
  </w:style>
  <w:style w:type="numbering" w:customStyle="1" w:styleId="200">
    <w:name w:val="Нет списка20"/>
    <w:next w:val="a2"/>
    <w:uiPriority w:val="99"/>
    <w:semiHidden/>
    <w:unhideWhenUsed/>
    <w:rsid w:val="00551376"/>
  </w:style>
  <w:style w:type="table" w:customStyle="1" w:styleId="201">
    <w:name w:val="Сетка таблицы20"/>
    <w:basedOn w:val="a1"/>
    <w:next w:val="af8"/>
    <w:uiPriority w:val="39"/>
    <w:rsid w:val="00551376"/>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2"/>
    <w:uiPriority w:val="99"/>
    <w:semiHidden/>
    <w:unhideWhenUsed/>
    <w:rsid w:val="00551376"/>
  </w:style>
  <w:style w:type="character" w:customStyle="1" w:styleId="50">
    <w:name w:val="Заголовок 5 Знак"/>
    <w:basedOn w:val="a0"/>
    <w:link w:val="5"/>
    <w:uiPriority w:val="9"/>
    <w:semiHidden/>
    <w:rsid w:val="00F31F33"/>
    <w:rPr>
      <w:rFonts w:asciiTheme="majorHAnsi" w:eastAsiaTheme="majorEastAsia" w:hAnsiTheme="majorHAnsi" w:cstheme="majorBidi"/>
      <w:color w:val="365F91" w:themeColor="accent1" w:themeShade="BF"/>
      <w:sz w:val="28"/>
      <w:szCs w:val="22"/>
      <w:lang w:eastAsia="en-US"/>
    </w:rPr>
  </w:style>
  <w:style w:type="paragraph" w:customStyle="1" w:styleId="docdata">
    <w:name w:val="docdata"/>
    <w:aliases w:val="docy,v5,2607,bqiaagaaeyqcaaagiaiaaaobbwaabakhaaaaaaaaaaaaaaaaaaaaaaaaaaaaaaaaaaaaaaaaaaaaaaaaaaaaaaaaaaaaaaaaaaaaaaaaaaaaaaaaaaaaaaaaaaaaaaaaaaaaaaaaaaaaaaaaaaaaaaaaaaaaaaaaaaaaaaaaaaaaaaaaaaaaaaaaaaaaaaaaaaaaaaaaaaaaaaaaaaaaaaaaaaaaaaaaaaaaaaaa"/>
    <w:basedOn w:val="a"/>
    <w:rsid w:val="00065027"/>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4798">
      <w:bodyDiv w:val="1"/>
      <w:marLeft w:val="0"/>
      <w:marRight w:val="0"/>
      <w:marTop w:val="0"/>
      <w:marBottom w:val="0"/>
      <w:divBdr>
        <w:top w:val="none" w:sz="0" w:space="0" w:color="auto"/>
        <w:left w:val="none" w:sz="0" w:space="0" w:color="auto"/>
        <w:bottom w:val="none" w:sz="0" w:space="0" w:color="auto"/>
        <w:right w:val="none" w:sz="0" w:space="0" w:color="auto"/>
      </w:divBdr>
    </w:div>
    <w:div w:id="104232732">
      <w:bodyDiv w:val="1"/>
      <w:marLeft w:val="0"/>
      <w:marRight w:val="0"/>
      <w:marTop w:val="0"/>
      <w:marBottom w:val="0"/>
      <w:divBdr>
        <w:top w:val="none" w:sz="0" w:space="0" w:color="auto"/>
        <w:left w:val="none" w:sz="0" w:space="0" w:color="auto"/>
        <w:bottom w:val="none" w:sz="0" w:space="0" w:color="auto"/>
        <w:right w:val="none" w:sz="0" w:space="0" w:color="auto"/>
      </w:divBdr>
    </w:div>
    <w:div w:id="108932510">
      <w:bodyDiv w:val="1"/>
      <w:marLeft w:val="0"/>
      <w:marRight w:val="0"/>
      <w:marTop w:val="0"/>
      <w:marBottom w:val="0"/>
      <w:divBdr>
        <w:top w:val="none" w:sz="0" w:space="0" w:color="auto"/>
        <w:left w:val="none" w:sz="0" w:space="0" w:color="auto"/>
        <w:bottom w:val="none" w:sz="0" w:space="0" w:color="auto"/>
        <w:right w:val="none" w:sz="0" w:space="0" w:color="auto"/>
      </w:divBdr>
    </w:div>
    <w:div w:id="118300159">
      <w:bodyDiv w:val="1"/>
      <w:marLeft w:val="0"/>
      <w:marRight w:val="0"/>
      <w:marTop w:val="0"/>
      <w:marBottom w:val="0"/>
      <w:divBdr>
        <w:top w:val="none" w:sz="0" w:space="0" w:color="auto"/>
        <w:left w:val="none" w:sz="0" w:space="0" w:color="auto"/>
        <w:bottom w:val="none" w:sz="0" w:space="0" w:color="auto"/>
        <w:right w:val="none" w:sz="0" w:space="0" w:color="auto"/>
      </w:divBdr>
    </w:div>
    <w:div w:id="163055347">
      <w:bodyDiv w:val="1"/>
      <w:marLeft w:val="0"/>
      <w:marRight w:val="0"/>
      <w:marTop w:val="0"/>
      <w:marBottom w:val="0"/>
      <w:divBdr>
        <w:top w:val="none" w:sz="0" w:space="0" w:color="auto"/>
        <w:left w:val="none" w:sz="0" w:space="0" w:color="auto"/>
        <w:bottom w:val="none" w:sz="0" w:space="0" w:color="auto"/>
        <w:right w:val="none" w:sz="0" w:space="0" w:color="auto"/>
      </w:divBdr>
    </w:div>
    <w:div w:id="187333561">
      <w:bodyDiv w:val="1"/>
      <w:marLeft w:val="0"/>
      <w:marRight w:val="0"/>
      <w:marTop w:val="0"/>
      <w:marBottom w:val="0"/>
      <w:divBdr>
        <w:top w:val="none" w:sz="0" w:space="0" w:color="auto"/>
        <w:left w:val="none" w:sz="0" w:space="0" w:color="auto"/>
        <w:bottom w:val="none" w:sz="0" w:space="0" w:color="auto"/>
        <w:right w:val="none" w:sz="0" w:space="0" w:color="auto"/>
      </w:divBdr>
    </w:div>
    <w:div w:id="206071429">
      <w:bodyDiv w:val="1"/>
      <w:marLeft w:val="0"/>
      <w:marRight w:val="0"/>
      <w:marTop w:val="0"/>
      <w:marBottom w:val="0"/>
      <w:divBdr>
        <w:top w:val="none" w:sz="0" w:space="0" w:color="auto"/>
        <w:left w:val="none" w:sz="0" w:space="0" w:color="auto"/>
        <w:bottom w:val="none" w:sz="0" w:space="0" w:color="auto"/>
        <w:right w:val="none" w:sz="0" w:space="0" w:color="auto"/>
      </w:divBdr>
    </w:div>
    <w:div w:id="284701335">
      <w:bodyDiv w:val="1"/>
      <w:marLeft w:val="0"/>
      <w:marRight w:val="0"/>
      <w:marTop w:val="0"/>
      <w:marBottom w:val="0"/>
      <w:divBdr>
        <w:top w:val="none" w:sz="0" w:space="0" w:color="auto"/>
        <w:left w:val="none" w:sz="0" w:space="0" w:color="auto"/>
        <w:bottom w:val="none" w:sz="0" w:space="0" w:color="auto"/>
        <w:right w:val="none" w:sz="0" w:space="0" w:color="auto"/>
      </w:divBdr>
    </w:div>
    <w:div w:id="312417847">
      <w:bodyDiv w:val="1"/>
      <w:marLeft w:val="0"/>
      <w:marRight w:val="0"/>
      <w:marTop w:val="0"/>
      <w:marBottom w:val="0"/>
      <w:divBdr>
        <w:top w:val="none" w:sz="0" w:space="0" w:color="auto"/>
        <w:left w:val="none" w:sz="0" w:space="0" w:color="auto"/>
        <w:bottom w:val="none" w:sz="0" w:space="0" w:color="auto"/>
        <w:right w:val="none" w:sz="0" w:space="0" w:color="auto"/>
      </w:divBdr>
    </w:div>
    <w:div w:id="332801948">
      <w:bodyDiv w:val="1"/>
      <w:marLeft w:val="0"/>
      <w:marRight w:val="0"/>
      <w:marTop w:val="0"/>
      <w:marBottom w:val="0"/>
      <w:divBdr>
        <w:top w:val="none" w:sz="0" w:space="0" w:color="auto"/>
        <w:left w:val="none" w:sz="0" w:space="0" w:color="auto"/>
        <w:bottom w:val="none" w:sz="0" w:space="0" w:color="auto"/>
        <w:right w:val="none" w:sz="0" w:space="0" w:color="auto"/>
      </w:divBdr>
    </w:div>
    <w:div w:id="338853309">
      <w:bodyDiv w:val="1"/>
      <w:marLeft w:val="0"/>
      <w:marRight w:val="0"/>
      <w:marTop w:val="0"/>
      <w:marBottom w:val="0"/>
      <w:divBdr>
        <w:top w:val="none" w:sz="0" w:space="0" w:color="auto"/>
        <w:left w:val="none" w:sz="0" w:space="0" w:color="auto"/>
        <w:bottom w:val="none" w:sz="0" w:space="0" w:color="auto"/>
        <w:right w:val="none" w:sz="0" w:space="0" w:color="auto"/>
      </w:divBdr>
    </w:div>
    <w:div w:id="485391502">
      <w:bodyDiv w:val="1"/>
      <w:marLeft w:val="0"/>
      <w:marRight w:val="0"/>
      <w:marTop w:val="0"/>
      <w:marBottom w:val="0"/>
      <w:divBdr>
        <w:top w:val="none" w:sz="0" w:space="0" w:color="auto"/>
        <w:left w:val="none" w:sz="0" w:space="0" w:color="auto"/>
        <w:bottom w:val="none" w:sz="0" w:space="0" w:color="auto"/>
        <w:right w:val="none" w:sz="0" w:space="0" w:color="auto"/>
      </w:divBdr>
    </w:div>
    <w:div w:id="508761743">
      <w:bodyDiv w:val="1"/>
      <w:marLeft w:val="0"/>
      <w:marRight w:val="0"/>
      <w:marTop w:val="0"/>
      <w:marBottom w:val="0"/>
      <w:divBdr>
        <w:top w:val="none" w:sz="0" w:space="0" w:color="auto"/>
        <w:left w:val="none" w:sz="0" w:space="0" w:color="auto"/>
        <w:bottom w:val="none" w:sz="0" w:space="0" w:color="auto"/>
        <w:right w:val="none" w:sz="0" w:space="0" w:color="auto"/>
      </w:divBdr>
    </w:div>
    <w:div w:id="522861223">
      <w:bodyDiv w:val="1"/>
      <w:marLeft w:val="0"/>
      <w:marRight w:val="0"/>
      <w:marTop w:val="0"/>
      <w:marBottom w:val="0"/>
      <w:divBdr>
        <w:top w:val="none" w:sz="0" w:space="0" w:color="auto"/>
        <w:left w:val="none" w:sz="0" w:space="0" w:color="auto"/>
        <w:bottom w:val="none" w:sz="0" w:space="0" w:color="auto"/>
        <w:right w:val="none" w:sz="0" w:space="0" w:color="auto"/>
      </w:divBdr>
    </w:div>
    <w:div w:id="537475826">
      <w:bodyDiv w:val="1"/>
      <w:marLeft w:val="0"/>
      <w:marRight w:val="0"/>
      <w:marTop w:val="0"/>
      <w:marBottom w:val="0"/>
      <w:divBdr>
        <w:top w:val="none" w:sz="0" w:space="0" w:color="auto"/>
        <w:left w:val="none" w:sz="0" w:space="0" w:color="auto"/>
        <w:bottom w:val="none" w:sz="0" w:space="0" w:color="auto"/>
        <w:right w:val="none" w:sz="0" w:space="0" w:color="auto"/>
      </w:divBdr>
    </w:div>
    <w:div w:id="542668049">
      <w:bodyDiv w:val="1"/>
      <w:marLeft w:val="0"/>
      <w:marRight w:val="0"/>
      <w:marTop w:val="0"/>
      <w:marBottom w:val="0"/>
      <w:divBdr>
        <w:top w:val="none" w:sz="0" w:space="0" w:color="auto"/>
        <w:left w:val="none" w:sz="0" w:space="0" w:color="auto"/>
        <w:bottom w:val="none" w:sz="0" w:space="0" w:color="auto"/>
        <w:right w:val="none" w:sz="0" w:space="0" w:color="auto"/>
      </w:divBdr>
    </w:div>
    <w:div w:id="596447458">
      <w:bodyDiv w:val="1"/>
      <w:marLeft w:val="0"/>
      <w:marRight w:val="0"/>
      <w:marTop w:val="0"/>
      <w:marBottom w:val="0"/>
      <w:divBdr>
        <w:top w:val="none" w:sz="0" w:space="0" w:color="auto"/>
        <w:left w:val="none" w:sz="0" w:space="0" w:color="auto"/>
        <w:bottom w:val="none" w:sz="0" w:space="0" w:color="auto"/>
        <w:right w:val="none" w:sz="0" w:space="0" w:color="auto"/>
      </w:divBdr>
    </w:div>
    <w:div w:id="614487591">
      <w:bodyDiv w:val="1"/>
      <w:marLeft w:val="0"/>
      <w:marRight w:val="0"/>
      <w:marTop w:val="0"/>
      <w:marBottom w:val="0"/>
      <w:divBdr>
        <w:top w:val="none" w:sz="0" w:space="0" w:color="auto"/>
        <w:left w:val="none" w:sz="0" w:space="0" w:color="auto"/>
        <w:bottom w:val="none" w:sz="0" w:space="0" w:color="auto"/>
        <w:right w:val="none" w:sz="0" w:space="0" w:color="auto"/>
      </w:divBdr>
    </w:div>
    <w:div w:id="615017579">
      <w:bodyDiv w:val="1"/>
      <w:marLeft w:val="0"/>
      <w:marRight w:val="0"/>
      <w:marTop w:val="0"/>
      <w:marBottom w:val="0"/>
      <w:divBdr>
        <w:top w:val="none" w:sz="0" w:space="0" w:color="auto"/>
        <w:left w:val="none" w:sz="0" w:space="0" w:color="auto"/>
        <w:bottom w:val="none" w:sz="0" w:space="0" w:color="auto"/>
        <w:right w:val="none" w:sz="0" w:space="0" w:color="auto"/>
      </w:divBdr>
    </w:div>
    <w:div w:id="712848961">
      <w:bodyDiv w:val="1"/>
      <w:marLeft w:val="0"/>
      <w:marRight w:val="0"/>
      <w:marTop w:val="0"/>
      <w:marBottom w:val="0"/>
      <w:divBdr>
        <w:top w:val="none" w:sz="0" w:space="0" w:color="auto"/>
        <w:left w:val="none" w:sz="0" w:space="0" w:color="auto"/>
        <w:bottom w:val="none" w:sz="0" w:space="0" w:color="auto"/>
        <w:right w:val="none" w:sz="0" w:space="0" w:color="auto"/>
      </w:divBdr>
    </w:div>
    <w:div w:id="752052388">
      <w:bodyDiv w:val="1"/>
      <w:marLeft w:val="0"/>
      <w:marRight w:val="0"/>
      <w:marTop w:val="0"/>
      <w:marBottom w:val="0"/>
      <w:divBdr>
        <w:top w:val="none" w:sz="0" w:space="0" w:color="auto"/>
        <w:left w:val="none" w:sz="0" w:space="0" w:color="auto"/>
        <w:bottom w:val="none" w:sz="0" w:space="0" w:color="auto"/>
        <w:right w:val="none" w:sz="0" w:space="0" w:color="auto"/>
      </w:divBdr>
    </w:div>
    <w:div w:id="801768282">
      <w:bodyDiv w:val="1"/>
      <w:marLeft w:val="0"/>
      <w:marRight w:val="0"/>
      <w:marTop w:val="0"/>
      <w:marBottom w:val="0"/>
      <w:divBdr>
        <w:top w:val="none" w:sz="0" w:space="0" w:color="auto"/>
        <w:left w:val="none" w:sz="0" w:space="0" w:color="auto"/>
        <w:bottom w:val="none" w:sz="0" w:space="0" w:color="auto"/>
        <w:right w:val="none" w:sz="0" w:space="0" w:color="auto"/>
      </w:divBdr>
    </w:div>
    <w:div w:id="855122703">
      <w:bodyDiv w:val="1"/>
      <w:marLeft w:val="0"/>
      <w:marRight w:val="0"/>
      <w:marTop w:val="0"/>
      <w:marBottom w:val="0"/>
      <w:divBdr>
        <w:top w:val="none" w:sz="0" w:space="0" w:color="auto"/>
        <w:left w:val="none" w:sz="0" w:space="0" w:color="auto"/>
        <w:bottom w:val="none" w:sz="0" w:space="0" w:color="auto"/>
        <w:right w:val="none" w:sz="0" w:space="0" w:color="auto"/>
      </w:divBdr>
    </w:div>
    <w:div w:id="865562054">
      <w:bodyDiv w:val="1"/>
      <w:marLeft w:val="0"/>
      <w:marRight w:val="0"/>
      <w:marTop w:val="0"/>
      <w:marBottom w:val="0"/>
      <w:divBdr>
        <w:top w:val="none" w:sz="0" w:space="0" w:color="auto"/>
        <w:left w:val="none" w:sz="0" w:space="0" w:color="auto"/>
        <w:bottom w:val="none" w:sz="0" w:space="0" w:color="auto"/>
        <w:right w:val="none" w:sz="0" w:space="0" w:color="auto"/>
      </w:divBdr>
    </w:div>
    <w:div w:id="919873768">
      <w:bodyDiv w:val="1"/>
      <w:marLeft w:val="0"/>
      <w:marRight w:val="0"/>
      <w:marTop w:val="0"/>
      <w:marBottom w:val="0"/>
      <w:divBdr>
        <w:top w:val="none" w:sz="0" w:space="0" w:color="auto"/>
        <w:left w:val="none" w:sz="0" w:space="0" w:color="auto"/>
        <w:bottom w:val="none" w:sz="0" w:space="0" w:color="auto"/>
        <w:right w:val="none" w:sz="0" w:space="0" w:color="auto"/>
      </w:divBdr>
    </w:div>
    <w:div w:id="945425916">
      <w:bodyDiv w:val="1"/>
      <w:marLeft w:val="0"/>
      <w:marRight w:val="0"/>
      <w:marTop w:val="0"/>
      <w:marBottom w:val="0"/>
      <w:divBdr>
        <w:top w:val="none" w:sz="0" w:space="0" w:color="auto"/>
        <w:left w:val="none" w:sz="0" w:space="0" w:color="auto"/>
        <w:bottom w:val="none" w:sz="0" w:space="0" w:color="auto"/>
        <w:right w:val="none" w:sz="0" w:space="0" w:color="auto"/>
      </w:divBdr>
    </w:div>
    <w:div w:id="978337822">
      <w:bodyDiv w:val="1"/>
      <w:marLeft w:val="0"/>
      <w:marRight w:val="0"/>
      <w:marTop w:val="0"/>
      <w:marBottom w:val="0"/>
      <w:divBdr>
        <w:top w:val="none" w:sz="0" w:space="0" w:color="auto"/>
        <w:left w:val="none" w:sz="0" w:space="0" w:color="auto"/>
        <w:bottom w:val="none" w:sz="0" w:space="0" w:color="auto"/>
        <w:right w:val="none" w:sz="0" w:space="0" w:color="auto"/>
      </w:divBdr>
    </w:div>
    <w:div w:id="993483871">
      <w:bodyDiv w:val="1"/>
      <w:marLeft w:val="0"/>
      <w:marRight w:val="0"/>
      <w:marTop w:val="0"/>
      <w:marBottom w:val="0"/>
      <w:divBdr>
        <w:top w:val="none" w:sz="0" w:space="0" w:color="auto"/>
        <w:left w:val="none" w:sz="0" w:space="0" w:color="auto"/>
        <w:bottom w:val="none" w:sz="0" w:space="0" w:color="auto"/>
        <w:right w:val="none" w:sz="0" w:space="0" w:color="auto"/>
      </w:divBdr>
    </w:div>
    <w:div w:id="1055130300">
      <w:bodyDiv w:val="1"/>
      <w:marLeft w:val="0"/>
      <w:marRight w:val="0"/>
      <w:marTop w:val="0"/>
      <w:marBottom w:val="0"/>
      <w:divBdr>
        <w:top w:val="none" w:sz="0" w:space="0" w:color="auto"/>
        <w:left w:val="none" w:sz="0" w:space="0" w:color="auto"/>
        <w:bottom w:val="none" w:sz="0" w:space="0" w:color="auto"/>
        <w:right w:val="none" w:sz="0" w:space="0" w:color="auto"/>
      </w:divBdr>
    </w:div>
    <w:div w:id="1197425643">
      <w:bodyDiv w:val="1"/>
      <w:marLeft w:val="0"/>
      <w:marRight w:val="0"/>
      <w:marTop w:val="0"/>
      <w:marBottom w:val="0"/>
      <w:divBdr>
        <w:top w:val="none" w:sz="0" w:space="0" w:color="auto"/>
        <w:left w:val="none" w:sz="0" w:space="0" w:color="auto"/>
        <w:bottom w:val="none" w:sz="0" w:space="0" w:color="auto"/>
        <w:right w:val="none" w:sz="0" w:space="0" w:color="auto"/>
      </w:divBdr>
    </w:div>
    <w:div w:id="1213614518">
      <w:bodyDiv w:val="1"/>
      <w:marLeft w:val="0"/>
      <w:marRight w:val="0"/>
      <w:marTop w:val="0"/>
      <w:marBottom w:val="0"/>
      <w:divBdr>
        <w:top w:val="none" w:sz="0" w:space="0" w:color="auto"/>
        <w:left w:val="none" w:sz="0" w:space="0" w:color="auto"/>
        <w:bottom w:val="none" w:sz="0" w:space="0" w:color="auto"/>
        <w:right w:val="none" w:sz="0" w:space="0" w:color="auto"/>
      </w:divBdr>
    </w:div>
    <w:div w:id="1277757387">
      <w:bodyDiv w:val="1"/>
      <w:marLeft w:val="0"/>
      <w:marRight w:val="0"/>
      <w:marTop w:val="0"/>
      <w:marBottom w:val="0"/>
      <w:divBdr>
        <w:top w:val="none" w:sz="0" w:space="0" w:color="auto"/>
        <w:left w:val="none" w:sz="0" w:space="0" w:color="auto"/>
        <w:bottom w:val="none" w:sz="0" w:space="0" w:color="auto"/>
        <w:right w:val="none" w:sz="0" w:space="0" w:color="auto"/>
      </w:divBdr>
    </w:div>
    <w:div w:id="1309749129">
      <w:bodyDiv w:val="1"/>
      <w:marLeft w:val="0"/>
      <w:marRight w:val="0"/>
      <w:marTop w:val="0"/>
      <w:marBottom w:val="0"/>
      <w:divBdr>
        <w:top w:val="none" w:sz="0" w:space="0" w:color="auto"/>
        <w:left w:val="none" w:sz="0" w:space="0" w:color="auto"/>
        <w:bottom w:val="none" w:sz="0" w:space="0" w:color="auto"/>
        <w:right w:val="none" w:sz="0" w:space="0" w:color="auto"/>
      </w:divBdr>
    </w:div>
    <w:div w:id="1317343007">
      <w:bodyDiv w:val="1"/>
      <w:marLeft w:val="0"/>
      <w:marRight w:val="0"/>
      <w:marTop w:val="0"/>
      <w:marBottom w:val="0"/>
      <w:divBdr>
        <w:top w:val="none" w:sz="0" w:space="0" w:color="auto"/>
        <w:left w:val="none" w:sz="0" w:space="0" w:color="auto"/>
        <w:bottom w:val="none" w:sz="0" w:space="0" w:color="auto"/>
        <w:right w:val="none" w:sz="0" w:space="0" w:color="auto"/>
      </w:divBdr>
    </w:div>
    <w:div w:id="1541548541">
      <w:bodyDiv w:val="1"/>
      <w:marLeft w:val="0"/>
      <w:marRight w:val="0"/>
      <w:marTop w:val="0"/>
      <w:marBottom w:val="0"/>
      <w:divBdr>
        <w:top w:val="none" w:sz="0" w:space="0" w:color="auto"/>
        <w:left w:val="none" w:sz="0" w:space="0" w:color="auto"/>
        <w:bottom w:val="none" w:sz="0" w:space="0" w:color="auto"/>
        <w:right w:val="none" w:sz="0" w:space="0" w:color="auto"/>
      </w:divBdr>
    </w:div>
    <w:div w:id="1567954618">
      <w:bodyDiv w:val="1"/>
      <w:marLeft w:val="0"/>
      <w:marRight w:val="0"/>
      <w:marTop w:val="0"/>
      <w:marBottom w:val="0"/>
      <w:divBdr>
        <w:top w:val="none" w:sz="0" w:space="0" w:color="auto"/>
        <w:left w:val="none" w:sz="0" w:space="0" w:color="auto"/>
        <w:bottom w:val="none" w:sz="0" w:space="0" w:color="auto"/>
        <w:right w:val="none" w:sz="0" w:space="0" w:color="auto"/>
      </w:divBdr>
    </w:div>
    <w:div w:id="1610238470">
      <w:bodyDiv w:val="1"/>
      <w:marLeft w:val="0"/>
      <w:marRight w:val="0"/>
      <w:marTop w:val="0"/>
      <w:marBottom w:val="0"/>
      <w:divBdr>
        <w:top w:val="none" w:sz="0" w:space="0" w:color="auto"/>
        <w:left w:val="none" w:sz="0" w:space="0" w:color="auto"/>
        <w:bottom w:val="none" w:sz="0" w:space="0" w:color="auto"/>
        <w:right w:val="none" w:sz="0" w:space="0" w:color="auto"/>
      </w:divBdr>
    </w:div>
    <w:div w:id="1626084814">
      <w:bodyDiv w:val="1"/>
      <w:marLeft w:val="0"/>
      <w:marRight w:val="0"/>
      <w:marTop w:val="0"/>
      <w:marBottom w:val="0"/>
      <w:divBdr>
        <w:top w:val="none" w:sz="0" w:space="0" w:color="auto"/>
        <w:left w:val="none" w:sz="0" w:space="0" w:color="auto"/>
        <w:bottom w:val="none" w:sz="0" w:space="0" w:color="auto"/>
        <w:right w:val="none" w:sz="0" w:space="0" w:color="auto"/>
      </w:divBdr>
    </w:div>
    <w:div w:id="1705397782">
      <w:bodyDiv w:val="1"/>
      <w:marLeft w:val="0"/>
      <w:marRight w:val="0"/>
      <w:marTop w:val="0"/>
      <w:marBottom w:val="0"/>
      <w:divBdr>
        <w:top w:val="none" w:sz="0" w:space="0" w:color="auto"/>
        <w:left w:val="none" w:sz="0" w:space="0" w:color="auto"/>
        <w:bottom w:val="none" w:sz="0" w:space="0" w:color="auto"/>
        <w:right w:val="none" w:sz="0" w:space="0" w:color="auto"/>
      </w:divBdr>
    </w:div>
    <w:div w:id="1805194000">
      <w:bodyDiv w:val="1"/>
      <w:marLeft w:val="0"/>
      <w:marRight w:val="0"/>
      <w:marTop w:val="0"/>
      <w:marBottom w:val="0"/>
      <w:divBdr>
        <w:top w:val="none" w:sz="0" w:space="0" w:color="auto"/>
        <w:left w:val="none" w:sz="0" w:space="0" w:color="auto"/>
        <w:bottom w:val="none" w:sz="0" w:space="0" w:color="auto"/>
        <w:right w:val="none" w:sz="0" w:space="0" w:color="auto"/>
      </w:divBdr>
    </w:div>
    <w:div w:id="1806316050">
      <w:bodyDiv w:val="1"/>
      <w:marLeft w:val="0"/>
      <w:marRight w:val="0"/>
      <w:marTop w:val="0"/>
      <w:marBottom w:val="0"/>
      <w:divBdr>
        <w:top w:val="none" w:sz="0" w:space="0" w:color="auto"/>
        <w:left w:val="none" w:sz="0" w:space="0" w:color="auto"/>
        <w:bottom w:val="none" w:sz="0" w:space="0" w:color="auto"/>
        <w:right w:val="none" w:sz="0" w:space="0" w:color="auto"/>
      </w:divBdr>
    </w:div>
    <w:div w:id="1814447102">
      <w:bodyDiv w:val="1"/>
      <w:marLeft w:val="0"/>
      <w:marRight w:val="0"/>
      <w:marTop w:val="0"/>
      <w:marBottom w:val="0"/>
      <w:divBdr>
        <w:top w:val="none" w:sz="0" w:space="0" w:color="auto"/>
        <w:left w:val="none" w:sz="0" w:space="0" w:color="auto"/>
        <w:bottom w:val="none" w:sz="0" w:space="0" w:color="auto"/>
        <w:right w:val="none" w:sz="0" w:space="0" w:color="auto"/>
      </w:divBdr>
    </w:div>
    <w:div w:id="1877161963">
      <w:bodyDiv w:val="1"/>
      <w:marLeft w:val="0"/>
      <w:marRight w:val="0"/>
      <w:marTop w:val="0"/>
      <w:marBottom w:val="0"/>
      <w:divBdr>
        <w:top w:val="none" w:sz="0" w:space="0" w:color="auto"/>
        <w:left w:val="none" w:sz="0" w:space="0" w:color="auto"/>
        <w:bottom w:val="none" w:sz="0" w:space="0" w:color="auto"/>
        <w:right w:val="none" w:sz="0" w:space="0" w:color="auto"/>
      </w:divBdr>
    </w:div>
    <w:div w:id="1952081735">
      <w:bodyDiv w:val="1"/>
      <w:marLeft w:val="0"/>
      <w:marRight w:val="0"/>
      <w:marTop w:val="0"/>
      <w:marBottom w:val="0"/>
      <w:divBdr>
        <w:top w:val="none" w:sz="0" w:space="0" w:color="auto"/>
        <w:left w:val="none" w:sz="0" w:space="0" w:color="auto"/>
        <w:bottom w:val="none" w:sz="0" w:space="0" w:color="auto"/>
        <w:right w:val="none" w:sz="0" w:space="0" w:color="auto"/>
      </w:divBdr>
    </w:div>
    <w:div w:id="1975715990">
      <w:bodyDiv w:val="1"/>
      <w:marLeft w:val="0"/>
      <w:marRight w:val="0"/>
      <w:marTop w:val="0"/>
      <w:marBottom w:val="0"/>
      <w:divBdr>
        <w:top w:val="none" w:sz="0" w:space="0" w:color="auto"/>
        <w:left w:val="none" w:sz="0" w:space="0" w:color="auto"/>
        <w:bottom w:val="none" w:sz="0" w:space="0" w:color="auto"/>
        <w:right w:val="none" w:sz="0" w:space="0" w:color="auto"/>
      </w:divBdr>
    </w:div>
    <w:div w:id="1979608193">
      <w:bodyDiv w:val="1"/>
      <w:marLeft w:val="0"/>
      <w:marRight w:val="0"/>
      <w:marTop w:val="0"/>
      <w:marBottom w:val="0"/>
      <w:divBdr>
        <w:top w:val="none" w:sz="0" w:space="0" w:color="auto"/>
        <w:left w:val="none" w:sz="0" w:space="0" w:color="auto"/>
        <w:bottom w:val="none" w:sz="0" w:space="0" w:color="auto"/>
        <w:right w:val="none" w:sz="0" w:space="0" w:color="auto"/>
      </w:divBdr>
    </w:div>
    <w:div w:id="2033531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8C1E9-3564-4344-9F24-B1827271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201</Words>
  <Characters>1149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Махаббат Исабекова</dc:creator>
  <cp:keywords/>
  <dc:description/>
  <cp:lastModifiedBy>Ляшенко Карина</cp:lastModifiedBy>
  <cp:revision>4</cp:revision>
  <cp:lastPrinted>2026-06-02T07:34:00Z</cp:lastPrinted>
  <dcterms:created xsi:type="dcterms:W3CDTF">2026-06-02T05:15:00Z</dcterms:created>
  <dcterms:modified xsi:type="dcterms:W3CDTF">2026-06-02T07:42:00Z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46A3D74FDDC14700BF54785AACD344EE</vt:lpwstr>
  </property>
</Properties>
</file>